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510"/>
        <w:gridCol w:w="567"/>
        <w:gridCol w:w="5670"/>
      </w:tblGrid>
      <w:tr w:rsidR="00CB09E7" w:rsidRPr="003279A6" w:rsidTr="00BE11AA">
        <w:trPr>
          <w:trHeight w:hRule="exact" w:val="567"/>
        </w:trPr>
        <w:tc>
          <w:tcPr>
            <w:tcW w:w="351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</w:p>
        </w:tc>
        <w:tc>
          <w:tcPr>
            <w:tcW w:w="567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B09E7" w:rsidRPr="003279A6" w:rsidRDefault="00CB09E7" w:rsidP="00BE11AA">
            <w:pPr>
              <w:shd w:val="clear" w:color="auto" w:fill="FFFFFF"/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</w:tr>
      <w:tr w:rsidR="00CB09E7" w:rsidRPr="00344BA0" w:rsidTr="00BE11AA">
        <w:trPr>
          <w:trHeight w:hRule="exact" w:val="475"/>
        </w:trPr>
        <w:tc>
          <w:tcPr>
            <w:tcW w:w="3510" w:type="dxa"/>
            <w:shd w:val="clear" w:color="auto" w:fill="auto"/>
          </w:tcPr>
          <w:p w:rsidR="00CB09E7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Общим собранием работников</w:t>
            </w:r>
          </w:p>
          <w:p w:rsidR="00CB09E7" w:rsidRPr="00177A57" w:rsidRDefault="00CB09E7" w:rsidP="00BE11AA">
            <w:pPr>
              <w:shd w:val="clear" w:color="auto" w:fill="FFFFFF"/>
              <w:spacing w:after="0" w:line="240" w:lineRule="auto"/>
              <w:ind w:right="-23"/>
            </w:pPr>
          </w:p>
        </w:tc>
        <w:tc>
          <w:tcPr>
            <w:tcW w:w="567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ГБУ ДО</w:t>
            </w:r>
            <w:r w:rsidRPr="00344BA0">
              <w:rPr>
                <w:rFonts w:ascii="Times New Roman" w:hAnsi="Times New Roman"/>
                <w:bCs/>
                <w:sz w:val="24"/>
                <w:szCs w:val="24"/>
              </w:rPr>
              <w:t xml:space="preserve"> ДДТ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«На 9-ой линии»</w:t>
            </w:r>
          </w:p>
        </w:tc>
      </w:tr>
      <w:tr w:rsidR="00CB09E7" w:rsidRPr="00344BA0" w:rsidTr="00BE11AA">
        <w:trPr>
          <w:trHeight w:hRule="exact" w:val="475"/>
        </w:trPr>
        <w:tc>
          <w:tcPr>
            <w:tcW w:w="3510" w:type="dxa"/>
            <w:shd w:val="clear" w:color="auto" w:fill="auto"/>
          </w:tcPr>
          <w:p w:rsidR="00CB09E7" w:rsidRPr="00177A57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A57">
              <w:rPr>
                <w:rFonts w:ascii="Times New Roman" w:hAnsi="Times New Roman"/>
                <w:bCs/>
                <w:sz w:val="24"/>
                <w:szCs w:val="24"/>
              </w:rPr>
              <w:t>ГБУ ДО ДДТ «На 9-ой линии»</w:t>
            </w:r>
          </w:p>
        </w:tc>
        <w:tc>
          <w:tcPr>
            <w:tcW w:w="567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09E7" w:rsidRPr="00344BA0" w:rsidTr="00BE11AA">
        <w:trPr>
          <w:trHeight w:hRule="exact" w:val="475"/>
        </w:trPr>
        <w:tc>
          <w:tcPr>
            <w:tcW w:w="3510" w:type="dxa"/>
            <w:shd w:val="clear" w:color="auto" w:fill="auto"/>
          </w:tcPr>
          <w:p w:rsidR="00CB09E7" w:rsidRPr="00344BA0" w:rsidRDefault="00BF5E21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2</w:t>
            </w:r>
            <w:r w:rsidR="00CB09E7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06.02.2020</w:t>
            </w:r>
          </w:p>
        </w:tc>
        <w:tc>
          <w:tcPr>
            <w:tcW w:w="567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BA0">
              <w:rPr>
                <w:rFonts w:ascii="Times New Roman" w:hAnsi="Times New Roman"/>
                <w:bCs/>
                <w:sz w:val="24"/>
                <w:szCs w:val="24"/>
              </w:rPr>
              <w:t xml:space="preserve"> ___________       </w:t>
            </w:r>
            <w:proofErr w:type="spellStart"/>
            <w:r w:rsidRPr="00344BA0">
              <w:rPr>
                <w:rFonts w:ascii="Times New Roman" w:hAnsi="Times New Roman"/>
                <w:bCs/>
                <w:sz w:val="24"/>
                <w:szCs w:val="24"/>
              </w:rPr>
              <w:t>И.В.Петерсон</w:t>
            </w:r>
            <w:proofErr w:type="spellEnd"/>
          </w:p>
        </w:tc>
      </w:tr>
      <w:tr w:rsidR="00CB09E7" w:rsidRPr="00344BA0" w:rsidTr="00BE11AA">
        <w:trPr>
          <w:trHeight w:hRule="exact" w:val="475"/>
        </w:trPr>
        <w:tc>
          <w:tcPr>
            <w:tcW w:w="351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09E7" w:rsidRPr="00344BA0" w:rsidTr="00BE11AA">
        <w:trPr>
          <w:trHeight w:hRule="exact" w:val="475"/>
        </w:trPr>
        <w:tc>
          <w:tcPr>
            <w:tcW w:w="3510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09E7" w:rsidRPr="00344BA0" w:rsidRDefault="00CB09E7" w:rsidP="00BE11AA">
            <w:pPr>
              <w:shd w:val="clear" w:color="auto" w:fill="FFFFFF"/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B09E7" w:rsidRPr="00344BA0" w:rsidRDefault="00CB09E7" w:rsidP="00CB09E7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09E7" w:rsidRDefault="00CB09E7" w:rsidP="00CB09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0A0F" w:rsidRDefault="002E62E1" w:rsidP="001F1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128B">
        <w:rPr>
          <w:rFonts w:ascii="Times New Roman" w:hAnsi="Times New Roman"/>
          <w:b/>
          <w:sz w:val="24"/>
          <w:szCs w:val="24"/>
          <w:lang w:eastAsia="ru-RU"/>
        </w:rPr>
        <w:t xml:space="preserve">Отчет о </w:t>
      </w:r>
      <w:proofErr w:type="spellStart"/>
      <w:r w:rsidRPr="001F128B">
        <w:rPr>
          <w:rFonts w:ascii="Times New Roman" w:hAnsi="Times New Roman"/>
          <w:b/>
          <w:sz w:val="24"/>
          <w:szCs w:val="24"/>
          <w:lang w:eastAsia="ru-RU"/>
        </w:rPr>
        <w:t>самообследовании</w:t>
      </w:r>
      <w:proofErr w:type="spellEnd"/>
      <w:r w:rsidR="006F0A0F">
        <w:rPr>
          <w:rFonts w:ascii="Times New Roman" w:hAnsi="Times New Roman"/>
          <w:b/>
          <w:sz w:val="24"/>
          <w:szCs w:val="24"/>
          <w:lang w:eastAsia="ru-RU"/>
        </w:rPr>
        <w:t xml:space="preserve"> ГБУ ДО ДДТ «На 9-ой линии» </w:t>
      </w:r>
    </w:p>
    <w:p w:rsidR="002E62E1" w:rsidRPr="001F128B" w:rsidRDefault="006F0A0F" w:rsidP="001F1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2E62E1" w:rsidRPr="001F128B"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 w:rsidR="001F156C">
        <w:rPr>
          <w:rFonts w:ascii="Times New Roman" w:hAnsi="Times New Roman"/>
          <w:b/>
          <w:sz w:val="24"/>
          <w:szCs w:val="24"/>
          <w:lang w:eastAsia="ru-RU"/>
        </w:rPr>
        <w:t>2019-2020</w:t>
      </w:r>
      <w:r w:rsidR="002E62E1" w:rsidRPr="001F128B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2E62E1" w:rsidRPr="001F128B" w:rsidRDefault="002E62E1" w:rsidP="00680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8B">
        <w:rPr>
          <w:rFonts w:ascii="Times New Roman" w:hAnsi="Times New Roman"/>
          <w:sz w:val="24"/>
          <w:szCs w:val="24"/>
          <w:lang w:eastAsia="ru-RU"/>
        </w:rPr>
        <w:t>В настоящее время Дом детского творчества «На 9-ой линии» является современным многопрофильным образовательным учреждением.</w:t>
      </w:r>
    </w:p>
    <w:p w:rsidR="002E62E1" w:rsidRPr="001F128B" w:rsidRDefault="002E62E1" w:rsidP="00680C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  <w:lang w:eastAsia="ru-RU"/>
        </w:rPr>
        <w:t xml:space="preserve">Дом детского творчества «На 9-ой линии» работает по </w:t>
      </w:r>
      <w:r w:rsidRPr="001F128B">
        <w:rPr>
          <w:rFonts w:ascii="Times New Roman" w:hAnsi="Times New Roman"/>
          <w:bCs/>
          <w:sz w:val="24"/>
          <w:szCs w:val="24"/>
        </w:rPr>
        <w:t>Программе развития на 2016-2020 гг. «Техно- Арт на Васильевском».</w:t>
      </w:r>
    </w:p>
    <w:p w:rsidR="002E62E1" w:rsidRPr="001F128B" w:rsidRDefault="002E62E1" w:rsidP="00680C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F128B">
        <w:rPr>
          <w:rFonts w:ascii="Times New Roman" w:hAnsi="Times New Roman"/>
          <w:bCs/>
          <w:sz w:val="24"/>
          <w:szCs w:val="24"/>
        </w:rPr>
        <w:t>Приоритетами  стратегического развития ГБУ ДО ДДТ «На 9-ой линии» стали:</w:t>
      </w:r>
    </w:p>
    <w:p w:rsidR="002E62E1" w:rsidRPr="001F128B" w:rsidRDefault="002E62E1" w:rsidP="00680CF2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Обеспечение гармоничного развития личности на основе сочетания программ технической художественной и социально-педагогической направленности .</w:t>
      </w:r>
    </w:p>
    <w:p w:rsidR="002E62E1" w:rsidRPr="001F128B" w:rsidRDefault="002E62E1" w:rsidP="00680CF2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Создание социальных лифтов для детей и подростков.</w:t>
      </w:r>
    </w:p>
    <w:p w:rsidR="002E62E1" w:rsidRPr="002B0251" w:rsidRDefault="002E62E1" w:rsidP="00680CF2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Воспитание социально активного поколения, ориентированного на достижение личного и общественного благополучия, творческую, научно-исследовательскую, образовательную  и производственную самореализацию.</w:t>
      </w:r>
      <w:r w:rsidR="002B0251" w:rsidRPr="002B0251">
        <w:rPr>
          <w:rFonts w:ascii="Times New Roman" w:hAnsi="Times New Roman"/>
          <w:sz w:val="24"/>
          <w:szCs w:val="24"/>
        </w:rPr>
        <w:t xml:space="preserve"> </w:t>
      </w:r>
      <w:r w:rsidR="002B0251" w:rsidRPr="001F128B">
        <w:rPr>
          <w:rFonts w:ascii="Times New Roman" w:hAnsi="Times New Roman"/>
          <w:sz w:val="24"/>
          <w:szCs w:val="24"/>
        </w:rPr>
        <w:t>Повышение уровня образованности, каче</w:t>
      </w:r>
      <w:r w:rsidR="002B0251">
        <w:rPr>
          <w:rFonts w:ascii="Times New Roman" w:hAnsi="Times New Roman"/>
          <w:sz w:val="24"/>
          <w:szCs w:val="24"/>
        </w:rPr>
        <w:t xml:space="preserve">ства                         </w:t>
      </w:r>
      <w:r w:rsidR="002B0251" w:rsidRPr="001F128B">
        <w:rPr>
          <w:rFonts w:ascii="Times New Roman" w:hAnsi="Times New Roman"/>
          <w:sz w:val="24"/>
          <w:szCs w:val="24"/>
        </w:rPr>
        <w:t xml:space="preserve"> и доступности образования для всех слоев населения. </w:t>
      </w:r>
    </w:p>
    <w:p w:rsidR="002E62E1" w:rsidRPr="001F128B" w:rsidRDefault="002E62E1" w:rsidP="00680CF2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Повышение эффективности системы психолого-педагогической поддержки всех участников образовательного процесса; развитие культуры «ответственного </w:t>
      </w:r>
      <w:proofErr w:type="spellStart"/>
      <w:r w:rsidRPr="001F128B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1F128B">
        <w:rPr>
          <w:rFonts w:ascii="Times New Roman" w:hAnsi="Times New Roman"/>
          <w:sz w:val="24"/>
          <w:szCs w:val="24"/>
        </w:rPr>
        <w:t>».</w:t>
      </w:r>
    </w:p>
    <w:p w:rsidR="002E62E1" w:rsidRPr="001F128B" w:rsidRDefault="002E62E1" w:rsidP="00680CF2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Внедрение стратегии устойчивого развития во все звенья управленческой деятельности в  ДДТ «На 9-ой линии».</w:t>
      </w:r>
    </w:p>
    <w:p w:rsidR="002E62E1" w:rsidRPr="001F128B" w:rsidRDefault="002E62E1" w:rsidP="00680CF2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Увеличение доступности </w:t>
      </w:r>
      <w:r w:rsidRPr="001F128B">
        <w:rPr>
          <w:rFonts w:ascii="Times New Roman" w:hAnsi="Times New Roman"/>
          <w:i/>
          <w:sz w:val="24"/>
          <w:szCs w:val="24"/>
        </w:rPr>
        <w:t>каникулярных образовательных программ</w:t>
      </w:r>
      <w:r w:rsidR="001F156C">
        <w:rPr>
          <w:rFonts w:ascii="Times New Roman" w:hAnsi="Times New Roman"/>
          <w:sz w:val="24"/>
          <w:szCs w:val="24"/>
        </w:rPr>
        <w:t xml:space="preserve">  технической  </w:t>
      </w:r>
      <w:r w:rsidRPr="001F128B">
        <w:rPr>
          <w:rFonts w:ascii="Times New Roman" w:hAnsi="Times New Roman"/>
          <w:sz w:val="24"/>
          <w:szCs w:val="24"/>
        </w:rPr>
        <w:t xml:space="preserve"> направленности для учащихся и педагогов общеобразовательных организаций</w:t>
      </w:r>
    </w:p>
    <w:p w:rsidR="002E62E1" w:rsidRPr="001F156C" w:rsidRDefault="002E62E1" w:rsidP="00680C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Формирование позитивного </w:t>
      </w:r>
      <w:r w:rsidRPr="001F128B">
        <w:rPr>
          <w:rFonts w:ascii="Times New Roman" w:hAnsi="Times New Roman"/>
          <w:i/>
          <w:sz w:val="24"/>
          <w:szCs w:val="24"/>
        </w:rPr>
        <w:t>имиджа</w:t>
      </w:r>
      <w:r w:rsidRPr="001F128B">
        <w:rPr>
          <w:rFonts w:ascii="Times New Roman" w:hAnsi="Times New Roman"/>
          <w:sz w:val="24"/>
          <w:szCs w:val="24"/>
        </w:rPr>
        <w:t xml:space="preserve"> технического творчества через развитие </w:t>
      </w:r>
      <w:r w:rsidRPr="001F128B">
        <w:rPr>
          <w:rFonts w:ascii="Times New Roman" w:hAnsi="Times New Roman"/>
          <w:i/>
          <w:sz w:val="24"/>
          <w:szCs w:val="24"/>
        </w:rPr>
        <w:t>образовательно-конкурсных программ</w:t>
      </w:r>
      <w:r w:rsidRPr="001F128B">
        <w:rPr>
          <w:rFonts w:ascii="Times New Roman" w:hAnsi="Times New Roman"/>
          <w:sz w:val="24"/>
          <w:szCs w:val="24"/>
        </w:rPr>
        <w:t xml:space="preserve"> как системы мотивации школьников и раскрытия подростковой одаренности в области высоких технологий.</w:t>
      </w:r>
    </w:p>
    <w:p w:rsidR="001F156C" w:rsidRDefault="001F156C" w:rsidP="00680C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данное время мы находимся на аналитическом этапе  реализации программы развития. Нами был проведен анализ </w:t>
      </w:r>
      <w:r w:rsidR="00680CF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и сделаны определенные выводы.</w:t>
      </w:r>
    </w:p>
    <w:p w:rsidR="006B2A19" w:rsidRDefault="00680CF2" w:rsidP="00680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978B9" w:rsidRPr="00680CF2">
        <w:rPr>
          <w:rFonts w:ascii="Times New Roman" w:hAnsi="Times New Roman"/>
          <w:bCs/>
          <w:sz w:val="24"/>
          <w:szCs w:val="24"/>
        </w:rPr>
        <w:t xml:space="preserve">Программа состояла из 3 Подпрограмм: </w:t>
      </w:r>
      <w:r w:rsidR="006978B9" w:rsidRPr="00680CF2">
        <w:rPr>
          <w:rFonts w:ascii="Times New Roman" w:hAnsi="Times New Roman"/>
          <w:sz w:val="24"/>
          <w:szCs w:val="24"/>
        </w:rPr>
        <w:t>«Бизнес. Наука. Образование»,</w:t>
      </w:r>
      <w:r>
        <w:rPr>
          <w:rFonts w:ascii="Times New Roman" w:hAnsi="Times New Roman"/>
          <w:sz w:val="24"/>
          <w:szCs w:val="24"/>
        </w:rPr>
        <w:t xml:space="preserve"> "</w:t>
      </w:r>
      <w:r w:rsidR="006978B9" w:rsidRPr="00680CF2">
        <w:rPr>
          <w:rFonts w:ascii="Times New Roman" w:hAnsi="Times New Roman"/>
          <w:sz w:val="24"/>
          <w:szCs w:val="24"/>
        </w:rPr>
        <w:t xml:space="preserve">Социальный лифт», </w:t>
      </w:r>
      <w:r>
        <w:rPr>
          <w:rFonts w:ascii="Times New Roman" w:hAnsi="Times New Roman"/>
          <w:sz w:val="24"/>
          <w:szCs w:val="24"/>
        </w:rPr>
        <w:t>"</w:t>
      </w:r>
      <w:r w:rsidR="006978B9" w:rsidRPr="00680CF2">
        <w:rPr>
          <w:rFonts w:ascii="Times New Roman" w:hAnsi="Times New Roman"/>
          <w:sz w:val="24"/>
          <w:szCs w:val="24"/>
        </w:rPr>
        <w:t>Новое образовательное пространство «</w:t>
      </w:r>
      <w:proofErr w:type="spellStart"/>
      <w:r w:rsidR="006978B9" w:rsidRPr="00680CF2">
        <w:rPr>
          <w:rFonts w:ascii="Times New Roman" w:hAnsi="Times New Roman"/>
          <w:sz w:val="24"/>
          <w:szCs w:val="24"/>
        </w:rPr>
        <w:t>Техносфера</w:t>
      </w:r>
      <w:proofErr w:type="spellEnd"/>
      <w:r w:rsidR="006978B9" w:rsidRPr="00680CF2">
        <w:rPr>
          <w:rFonts w:ascii="Times New Roman" w:hAnsi="Times New Roman"/>
          <w:sz w:val="24"/>
          <w:szCs w:val="24"/>
        </w:rPr>
        <w:t>». В рамках этих подпрограмм было реализовано большое количество проектов различной направленности</w:t>
      </w:r>
      <w:r w:rsidR="006B2A19" w:rsidRPr="00680CF2">
        <w:rPr>
          <w:rFonts w:ascii="Times New Roman" w:hAnsi="Times New Roman"/>
          <w:sz w:val="24"/>
          <w:szCs w:val="24"/>
        </w:rPr>
        <w:t>:</w:t>
      </w:r>
    </w:p>
    <w:p w:rsidR="00680CF2" w:rsidRPr="00680CF2" w:rsidRDefault="00680CF2" w:rsidP="00680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A19" w:rsidRPr="00680CF2" w:rsidRDefault="006B2A19" w:rsidP="0045552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Городской фестиваль технического творчества «</w:t>
      </w:r>
      <w:proofErr w:type="spellStart"/>
      <w:r w:rsidRPr="00680CF2">
        <w:rPr>
          <w:rFonts w:ascii="Times New Roman" w:hAnsi="Times New Roman"/>
          <w:b/>
          <w:sz w:val="24"/>
          <w:szCs w:val="24"/>
        </w:rPr>
        <w:t>Технофест</w:t>
      </w:r>
      <w:proofErr w:type="spellEnd"/>
      <w:r w:rsidRPr="00680CF2">
        <w:rPr>
          <w:rFonts w:ascii="Times New Roman" w:hAnsi="Times New Roman"/>
          <w:b/>
          <w:sz w:val="24"/>
          <w:szCs w:val="24"/>
        </w:rPr>
        <w:t xml:space="preserve"> на Васильевском»</w:t>
      </w:r>
      <w:r w:rsidRPr="00680CF2">
        <w:rPr>
          <w:rFonts w:ascii="Times New Roman" w:hAnsi="Times New Roman"/>
          <w:sz w:val="24"/>
          <w:szCs w:val="24"/>
        </w:rPr>
        <w:t xml:space="preserve"> Миссия фестиваля – вовлечение детей и молодежи в мир технического творчества и современных технологий посредством организации массовых научно-технических и творческих мероприятий.</w:t>
      </w:r>
      <w:r w:rsidRPr="00680CF2">
        <w:rPr>
          <w:rFonts w:ascii="Times New Roman" w:hAnsi="Times New Roman"/>
          <w:b/>
          <w:sz w:val="24"/>
          <w:szCs w:val="24"/>
        </w:rPr>
        <w:t xml:space="preserve"> </w:t>
      </w:r>
    </w:p>
    <w:p w:rsidR="00EF6732" w:rsidRPr="00F542AC" w:rsidRDefault="006B2A19" w:rsidP="00EF6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В районе создан опорный центр робототехники.</w:t>
      </w:r>
      <w:r w:rsidRPr="00680CF2">
        <w:rPr>
          <w:rFonts w:ascii="Times New Roman" w:hAnsi="Times New Roman"/>
          <w:sz w:val="24"/>
          <w:szCs w:val="24"/>
        </w:rPr>
        <w:t xml:space="preserve"> </w:t>
      </w:r>
      <w:r w:rsidR="00EF6732">
        <w:rPr>
          <w:rFonts w:ascii="Times New Roman" w:hAnsi="Times New Roman"/>
          <w:sz w:val="24"/>
          <w:szCs w:val="24"/>
        </w:rPr>
        <w:t>В Доме детского творчества  создано районное методическое объединение педагогов робототехники.</w:t>
      </w:r>
    </w:p>
    <w:p w:rsidR="00EF6732" w:rsidRPr="004A608D" w:rsidRDefault="00EF6732" w:rsidP="00EF67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 Работа РМО нацелена на эффективное использование и развитие профессионального потенциала педагогов и учителей по робототехнике </w:t>
      </w:r>
      <w:r w:rsidRPr="004A608D">
        <w:rPr>
          <w:rFonts w:ascii="Times New Roman" w:hAnsi="Times New Roman"/>
          <w:sz w:val="24"/>
          <w:szCs w:val="24"/>
        </w:rPr>
        <w:lastRenderedPageBreak/>
        <w:t xml:space="preserve">Василеостровского района, на сплочение и координацию их усилий по совершенствованию регламента районных и городских соревнований. </w:t>
      </w:r>
    </w:p>
    <w:p w:rsidR="00EF6732" w:rsidRPr="004A608D" w:rsidRDefault="00EF6732" w:rsidP="00EF67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Целью РМО является оказание действенной помощи учителям и педагогам по робототехнике в улучшении организации обучения, совершенствовании уровня педагогического мастерства, профессиональной компетенции, методики преподавания.</w:t>
      </w:r>
    </w:p>
    <w:p w:rsidR="00EF6732" w:rsidRPr="004A608D" w:rsidRDefault="00EF6732" w:rsidP="00EF67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Задачи работы РМО по робототехнике:</w:t>
      </w:r>
    </w:p>
    <w:p w:rsidR="00EF6732" w:rsidRPr="004A608D" w:rsidRDefault="00EF6732" w:rsidP="00EF673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создание условий для активного использования современных технологий обучения; профессионального и творческого роста педагогов;</w:t>
      </w:r>
    </w:p>
    <w:p w:rsidR="00EF6732" w:rsidRPr="004A608D" w:rsidRDefault="00EF6732" w:rsidP="00EF673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интенсивное внедрение актуального педагогического опыта в практику работы учителей и педагогов по робототехнике;</w:t>
      </w:r>
    </w:p>
    <w:p w:rsidR="00EF6732" w:rsidRPr="004A608D" w:rsidRDefault="00EF6732" w:rsidP="00EF673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создание условий для повышения квалификации педагогических работников по вопросам практической грамотности, коммуникативной культуры, формирования духовно-нравственной сферы учащихся;</w:t>
      </w:r>
    </w:p>
    <w:p w:rsidR="00EF6732" w:rsidRPr="004A608D" w:rsidRDefault="00EF6732" w:rsidP="00EF673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создание системы работы педагога по подготовке учащихся к районным и городским соревнованиям по робототехнике.</w:t>
      </w:r>
    </w:p>
    <w:p w:rsidR="00EF6732" w:rsidRPr="004A608D" w:rsidRDefault="00EF6732" w:rsidP="00EF6732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Педагогами РМО в 2018-2019 учебном году стали следующие результаты: 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Была успешна проведена всероссийская олимпиада по технологии. 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Проработана система информирования всех педагогов по робототехнике и учителей технологии Василеостровского района (проработаны вопросы школьного и районного этапов и система оценивания участников олимпиады).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Были проведены открытые районные соревнования по робототехнике, в которых приняло участие более 70 участников со всего города. В результате соревнований на городские состязания отправились 9 представителей от нашего района. В процессе подготовки мероприятия было проведено электронное голосование по поводу включения тех или иных видов состязания в районные соревнования по робототехнике.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Осенью и зимой были проведены городские соревнования по робототехнике “Битва роботов”. Соревнования прошли успешно. Более 80 участников со всего города боролись за главный приз соревнований. В числе победители учащиеся Василеостровского района. В процессе подготовки мероприятия решались следующие вопросы:</w:t>
      </w:r>
    </w:p>
    <w:p w:rsidR="00EF6732" w:rsidRPr="004A608D" w:rsidRDefault="00EF6732" w:rsidP="00EF67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были введены ограничения по размеру роботов; </w:t>
      </w:r>
    </w:p>
    <w:p w:rsidR="00EF6732" w:rsidRPr="004A608D" w:rsidRDefault="00EF6732" w:rsidP="00EF67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проведены мероприятия по популяризации данного вида соревнований; </w:t>
      </w:r>
    </w:p>
    <w:p w:rsidR="00EF6732" w:rsidRPr="004A608D" w:rsidRDefault="00EF6732" w:rsidP="00EF67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введение новой номинации в соревнования: «за самую сложную техническую конфигурацию робота».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Были рассмотрены возможности участия в международных соревнованиях </w:t>
      </w:r>
      <w:r w:rsidRPr="004A608D">
        <w:rPr>
          <w:rFonts w:ascii="Times New Roman" w:hAnsi="Times New Roman"/>
          <w:sz w:val="24"/>
          <w:szCs w:val="24"/>
          <w:lang w:val="en-US"/>
        </w:rPr>
        <w:t>FTC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Осенью было проведено РМО с участием компании РОББО. Компания РОББО продемонстрировало свою продукцию.  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Были рассмотрены вопросы дальнейшего развития РМО. В том числе вопросы коснулись развития социальных сетей. В результате был разработан </w:t>
      </w:r>
      <w:proofErr w:type="spellStart"/>
      <w:r w:rsidRPr="004A608D">
        <w:rPr>
          <w:rFonts w:ascii="Times New Roman" w:hAnsi="Times New Roman"/>
          <w:sz w:val="24"/>
          <w:szCs w:val="24"/>
        </w:rPr>
        <w:t>гугл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08D">
        <w:rPr>
          <w:rFonts w:ascii="Times New Roman" w:hAnsi="Times New Roman"/>
          <w:sz w:val="24"/>
          <w:szCs w:val="24"/>
        </w:rPr>
        <w:t>аккаунт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, включающий в себя: </w:t>
      </w:r>
      <w:proofErr w:type="spellStart"/>
      <w:r w:rsidRPr="004A608D">
        <w:rPr>
          <w:rFonts w:ascii="Times New Roman" w:hAnsi="Times New Roman"/>
          <w:sz w:val="24"/>
          <w:szCs w:val="24"/>
        </w:rPr>
        <w:t>гугл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 диск, </w:t>
      </w:r>
      <w:proofErr w:type="spellStart"/>
      <w:r w:rsidRPr="004A608D">
        <w:rPr>
          <w:rFonts w:ascii="Times New Roman" w:hAnsi="Times New Roman"/>
          <w:sz w:val="24"/>
          <w:szCs w:val="24"/>
        </w:rPr>
        <w:t>гугл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 почту, </w:t>
      </w:r>
      <w:proofErr w:type="spellStart"/>
      <w:r w:rsidRPr="004A608D">
        <w:rPr>
          <w:rFonts w:ascii="Times New Roman" w:hAnsi="Times New Roman"/>
          <w:sz w:val="24"/>
          <w:szCs w:val="24"/>
        </w:rPr>
        <w:t>гугл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 формы и опросы. </w:t>
      </w:r>
    </w:p>
    <w:p w:rsidR="00EF6732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>Был проведен городской фестиваль «</w:t>
      </w:r>
      <w:proofErr w:type="spellStart"/>
      <w:r w:rsidRPr="004A608D">
        <w:rPr>
          <w:rFonts w:ascii="Times New Roman" w:hAnsi="Times New Roman"/>
          <w:sz w:val="24"/>
          <w:szCs w:val="24"/>
        </w:rPr>
        <w:t>Технофест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 на Васильевском». В фестивале приняли участие около 85 участников Василеостровского района</w:t>
      </w:r>
    </w:p>
    <w:p w:rsidR="006B2A19" w:rsidRPr="004A608D" w:rsidRDefault="00EF6732" w:rsidP="00EF673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8D">
        <w:rPr>
          <w:rFonts w:ascii="Times New Roman" w:hAnsi="Times New Roman"/>
          <w:sz w:val="24"/>
          <w:szCs w:val="24"/>
        </w:rPr>
        <w:t xml:space="preserve">Были рассмотрены возможности участия большинства ОУ Василеостровского района региональном чемпионате </w:t>
      </w:r>
      <w:proofErr w:type="spellStart"/>
      <w:r w:rsidRPr="004A608D">
        <w:rPr>
          <w:rFonts w:ascii="Times New Roman" w:hAnsi="Times New Roman"/>
          <w:sz w:val="24"/>
          <w:szCs w:val="24"/>
        </w:rPr>
        <w:t>WorldSkills</w:t>
      </w:r>
      <w:proofErr w:type="spellEnd"/>
      <w:r w:rsidRPr="004A608D">
        <w:rPr>
          <w:rFonts w:ascii="Times New Roman" w:hAnsi="Times New Roman"/>
          <w:sz w:val="24"/>
          <w:szCs w:val="24"/>
        </w:rPr>
        <w:t xml:space="preserve">  </w:t>
      </w:r>
      <w:r w:rsidRPr="004A608D">
        <w:rPr>
          <w:rFonts w:ascii="Times New Roman" w:hAnsi="Times New Roman"/>
          <w:sz w:val="24"/>
          <w:szCs w:val="24"/>
          <w:lang w:val="en-US"/>
        </w:rPr>
        <w:t>Russia</w:t>
      </w:r>
      <w:r w:rsidRPr="004A608D">
        <w:rPr>
          <w:rFonts w:ascii="Times New Roman" w:hAnsi="Times New Roman"/>
          <w:sz w:val="24"/>
          <w:szCs w:val="24"/>
        </w:rPr>
        <w:t>, в компетенции «Мобильная робототехника». Педагоги ГБУ ДО ДДТ «На 9-ой лини» поделились своим опытом участия в данном чемпионате.</w:t>
      </w:r>
    </w:p>
    <w:p w:rsidR="006B2A19" w:rsidRPr="00680CF2" w:rsidRDefault="006B2A19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80CF2">
        <w:rPr>
          <w:rFonts w:ascii="Times New Roman" w:hAnsi="Times New Roman"/>
          <w:b/>
          <w:sz w:val="24"/>
          <w:szCs w:val="24"/>
        </w:rPr>
        <w:t>Профориентационный</w:t>
      </w:r>
      <w:proofErr w:type="spellEnd"/>
      <w:r w:rsidRPr="00680CF2">
        <w:rPr>
          <w:rFonts w:ascii="Times New Roman" w:hAnsi="Times New Roman"/>
          <w:b/>
          <w:sz w:val="24"/>
          <w:szCs w:val="24"/>
        </w:rPr>
        <w:t xml:space="preserve"> проект для старшеклассников «КУБ»</w:t>
      </w:r>
      <w:r w:rsidRPr="00680CF2">
        <w:rPr>
          <w:rFonts w:ascii="Times New Roman" w:hAnsi="Times New Roman"/>
          <w:sz w:val="24"/>
          <w:szCs w:val="24"/>
        </w:rPr>
        <w:t xml:space="preserve"> реализуется в районе много лет. Проект «КУБ» ориентирован на содержательную занятость подростков, освоение ими основ «ремесла» организатора детского досуга. Проект нацелен на развитие творческого потенциала подростков, на формирование у них начальных трудовых навыков и коммуникативных компетенций.</w:t>
      </w:r>
    </w:p>
    <w:p w:rsidR="006B2A19" w:rsidRPr="00680CF2" w:rsidRDefault="006B2A19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lastRenderedPageBreak/>
        <w:t>Поддержка одаренных детей и молодежи через организацию районных и городских  мероприятий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С</w:t>
      </w:r>
      <w:r w:rsidR="006B2A19" w:rsidRPr="00680CF2">
        <w:rPr>
          <w:rFonts w:ascii="Times New Roman" w:hAnsi="Times New Roman"/>
          <w:b/>
          <w:sz w:val="24"/>
          <w:szCs w:val="24"/>
        </w:rPr>
        <w:t>труктурное подразделение «Отдел содействия развития детских социальных инициатив и органов ученического самоуправления» (ОСРДСИ).</w:t>
      </w:r>
      <w:r w:rsidR="006B2A19" w:rsidRPr="00680CF2">
        <w:rPr>
          <w:rFonts w:ascii="Times New Roman" w:hAnsi="Times New Roman"/>
          <w:sz w:val="24"/>
          <w:szCs w:val="24"/>
        </w:rPr>
        <w:t xml:space="preserve"> За это время была расширена сеть первичных отделений РДШ на базе образовательных учреждений района до 11. Для координации работы ОУ проводятся Районные методические объединения. Постоянно ребята-участники движения подключаются к мероприятиям районного, городского уровня (акции, митинги к памятным датам, вахты памяти, </w:t>
      </w:r>
      <w:proofErr w:type="spellStart"/>
      <w:r w:rsidR="006B2A19" w:rsidRPr="00680CF2">
        <w:rPr>
          <w:rFonts w:ascii="Times New Roman" w:hAnsi="Times New Roman"/>
          <w:sz w:val="24"/>
          <w:szCs w:val="24"/>
        </w:rPr>
        <w:t>квесты</w:t>
      </w:r>
      <w:proofErr w:type="spellEnd"/>
      <w:r w:rsidR="006B2A19" w:rsidRPr="00680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A19" w:rsidRPr="00680CF2">
        <w:rPr>
          <w:rFonts w:ascii="Times New Roman" w:hAnsi="Times New Roman"/>
          <w:sz w:val="24"/>
          <w:szCs w:val="24"/>
        </w:rPr>
        <w:t>флэш-мобы</w:t>
      </w:r>
      <w:proofErr w:type="spellEnd"/>
      <w:r w:rsidR="006B2A19" w:rsidRPr="00680CF2">
        <w:rPr>
          <w:rFonts w:ascii="Times New Roman" w:hAnsi="Times New Roman"/>
          <w:sz w:val="24"/>
          <w:szCs w:val="24"/>
        </w:rPr>
        <w:t>, организация выставок и концертов), принимают участие во всероссийских конкурсах, организуют на базе своих учреждений мероприятия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Объединение «</w:t>
      </w:r>
      <w:proofErr w:type="spellStart"/>
      <w:r w:rsidRPr="00680CF2">
        <w:rPr>
          <w:rFonts w:ascii="Times New Roman" w:hAnsi="Times New Roman"/>
          <w:b/>
          <w:sz w:val="24"/>
          <w:szCs w:val="24"/>
        </w:rPr>
        <w:t>Волонтёр+</w:t>
      </w:r>
      <w:proofErr w:type="spellEnd"/>
      <w:r w:rsidRPr="00680C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Его деятельность</w:t>
      </w:r>
      <w:r w:rsidRPr="00680CF2">
        <w:rPr>
          <w:rFonts w:ascii="Times New Roman" w:hAnsi="Times New Roman"/>
          <w:sz w:val="24"/>
          <w:szCs w:val="24"/>
        </w:rPr>
        <w:t xml:space="preserve"> направлена на развитие лидерских качеств личности подростков, их социальной активности. Обучение выстроено на основе системы взаимосвязанных творческих заданий, деловых игр и тренингов, дискуссий на социально значимые темы, в процессе которых осваивается техника ведения разговора, умение упорядочить точки зрения, достигать согласия и находить верное решение. В рамках проекта разработана экскурсионная программа для жителей и гостей Василеостровского района, которую проводят сами воспитанники объединения.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Проект «Территория безопасности»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CF2">
        <w:rPr>
          <w:rFonts w:ascii="Times New Roman" w:hAnsi="Times New Roman"/>
          <w:sz w:val="24"/>
          <w:szCs w:val="24"/>
        </w:rPr>
        <w:t>Одно из основных направлений деятельности  ГБУ ДО ДДТ «На 9-ой линии», является  работа по профилактике детского дорожно-транспортного травматизма и пропаганде правил  дорожного движения среди учащихся района, поиск и внедрение инновационных форм в работу по профилактике  детского дорожно-транспортного травматизма. ДДТ является районным опорным центром безопасности дорожного движения.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2019 год  - победитель  Городского этапа конкурса «Безопасное колесо»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- Июнь 2019 -  Всероссийский конкурс юных инспекторов движения «Безопасное колесо - 2019» (Татарстан, г. Казань) – вошли в десятку лучших команд (призеры</w:t>
      </w:r>
      <w:r w:rsidR="00FD6DA1">
        <w:rPr>
          <w:rFonts w:ascii="Times New Roman" w:hAnsi="Times New Roman"/>
          <w:sz w:val="24"/>
          <w:szCs w:val="24"/>
        </w:rPr>
        <w:t>)</w:t>
      </w:r>
      <w:r w:rsidRPr="00680CF2">
        <w:rPr>
          <w:rFonts w:ascii="Times New Roman" w:hAnsi="Times New Roman"/>
          <w:sz w:val="24"/>
          <w:szCs w:val="24"/>
        </w:rPr>
        <w:t>.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В 2019 году отряд ЮИД "На Ваське" стал трехкратным Победителем и лучшим отрядом ЮИД в Санкт-Петербурге. Члены отряда ЮИД являются постоянными участниками судейских  коллегий таких городских мероприятий как: Слет патриотов России, слет юных пожарных, слет юных инспекторов движения, городских детско-юношеских соревнований «Дорожный патруль»; проводят  городские мастер-классы.  Ребята активно сотрудничают с Ленинградским областным  Центром  развития дополнительного образования детей «Ладога», судят областные соревнования  «Безопасное колесо», участвуют в городских и областных конференциях ЮИД. </w:t>
      </w:r>
    </w:p>
    <w:p w:rsidR="00680CF2" w:rsidRPr="00680CF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Умные каникулы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CF2">
        <w:rPr>
          <w:rFonts w:ascii="Times New Roman" w:hAnsi="Times New Roman"/>
          <w:sz w:val="24"/>
          <w:szCs w:val="24"/>
        </w:rPr>
        <w:t xml:space="preserve">В каникулярное время  педагоги активно ДДТ активно включены в работу со школами. Для классов проводятся игровые программы и  мастер-классы по различным направлениям. В период летних каникул продолжается сотрудничество с летними городскими лагерями на базе школ района. Педагоги активно участвуют в реализации </w:t>
      </w:r>
      <w:proofErr w:type="spellStart"/>
      <w:r w:rsidRPr="00680CF2">
        <w:rPr>
          <w:rFonts w:ascii="Times New Roman" w:hAnsi="Times New Roman"/>
          <w:sz w:val="24"/>
          <w:szCs w:val="24"/>
        </w:rPr>
        <w:t>досугорвых</w:t>
      </w:r>
      <w:proofErr w:type="spellEnd"/>
      <w:r w:rsidRPr="00680CF2">
        <w:rPr>
          <w:rFonts w:ascii="Times New Roman" w:hAnsi="Times New Roman"/>
          <w:sz w:val="24"/>
          <w:szCs w:val="24"/>
        </w:rPr>
        <w:t xml:space="preserve"> мероприятий в рамках смен.  </w:t>
      </w:r>
    </w:p>
    <w:p w:rsidR="00680CF2" w:rsidRPr="00D1584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80CF2">
        <w:rPr>
          <w:rFonts w:ascii="Times New Roman" w:hAnsi="Times New Roman"/>
          <w:b/>
          <w:sz w:val="24"/>
          <w:szCs w:val="24"/>
        </w:rPr>
        <w:t>Геймификация</w:t>
      </w:r>
      <w:proofErr w:type="spellEnd"/>
      <w:r w:rsidR="00D15842">
        <w:rPr>
          <w:rFonts w:ascii="Times New Roman" w:hAnsi="Times New Roman"/>
          <w:b/>
          <w:sz w:val="24"/>
          <w:szCs w:val="24"/>
        </w:rPr>
        <w:t xml:space="preserve">. </w:t>
      </w:r>
      <w:r w:rsidRPr="00D15842">
        <w:rPr>
          <w:rFonts w:ascii="Times New Roman" w:hAnsi="Times New Roman"/>
          <w:sz w:val="24"/>
          <w:szCs w:val="24"/>
        </w:rPr>
        <w:t xml:space="preserve">В образовательный процесс педагоги ДДТ активно внедряют технологии </w:t>
      </w:r>
      <w:proofErr w:type="spellStart"/>
      <w:r w:rsidRPr="00D15842">
        <w:rPr>
          <w:rFonts w:ascii="Times New Roman" w:hAnsi="Times New Roman"/>
          <w:sz w:val="24"/>
          <w:szCs w:val="24"/>
        </w:rPr>
        <w:t>эдьютеймента</w:t>
      </w:r>
      <w:proofErr w:type="spellEnd"/>
      <w:r w:rsidRPr="00D15842">
        <w:rPr>
          <w:rFonts w:ascii="Times New Roman" w:hAnsi="Times New Roman"/>
          <w:sz w:val="24"/>
          <w:szCs w:val="24"/>
        </w:rPr>
        <w:t xml:space="preserve"> (образование через игру). Самыми успешными проектами в этой сфере являются ежегодные тематические </w:t>
      </w:r>
      <w:proofErr w:type="spellStart"/>
      <w:r w:rsidRPr="00D15842">
        <w:rPr>
          <w:rFonts w:ascii="Times New Roman" w:hAnsi="Times New Roman"/>
          <w:sz w:val="24"/>
          <w:szCs w:val="24"/>
        </w:rPr>
        <w:t>квесты</w:t>
      </w:r>
      <w:proofErr w:type="spellEnd"/>
      <w:r w:rsidRPr="00D15842">
        <w:rPr>
          <w:rFonts w:ascii="Times New Roman" w:hAnsi="Times New Roman"/>
          <w:sz w:val="24"/>
          <w:szCs w:val="24"/>
        </w:rPr>
        <w:t xml:space="preserve"> для семейных команд, а также городские интеллектуальные турниры (</w:t>
      </w:r>
      <w:proofErr w:type="spellStart"/>
      <w:r w:rsidRPr="00D15842">
        <w:rPr>
          <w:rFonts w:ascii="Times New Roman" w:hAnsi="Times New Roman"/>
          <w:sz w:val="24"/>
          <w:szCs w:val="24"/>
        </w:rPr>
        <w:t>квизы</w:t>
      </w:r>
      <w:proofErr w:type="spellEnd"/>
      <w:r w:rsidRPr="00D15842">
        <w:rPr>
          <w:rFonts w:ascii="Times New Roman" w:hAnsi="Times New Roman"/>
          <w:sz w:val="24"/>
          <w:szCs w:val="24"/>
        </w:rPr>
        <w:t>) для старшеклассников (городской интеллектуально-познавательный турнир для старшеклассников «Битва умов»).</w:t>
      </w:r>
    </w:p>
    <w:p w:rsidR="00680CF2" w:rsidRPr="00D15842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0CF2">
        <w:rPr>
          <w:rFonts w:ascii="Times New Roman" w:hAnsi="Times New Roman"/>
          <w:b/>
          <w:sz w:val="24"/>
          <w:szCs w:val="24"/>
        </w:rPr>
        <w:t>Творчество в профессии</w:t>
      </w:r>
      <w:r w:rsidR="00D15842">
        <w:rPr>
          <w:rFonts w:ascii="Times New Roman" w:hAnsi="Times New Roman"/>
          <w:b/>
          <w:sz w:val="24"/>
          <w:szCs w:val="24"/>
        </w:rPr>
        <w:t xml:space="preserve">. </w:t>
      </w:r>
      <w:r w:rsidRPr="00D15842">
        <w:rPr>
          <w:rFonts w:ascii="Times New Roman" w:hAnsi="Times New Roman"/>
          <w:sz w:val="24"/>
          <w:szCs w:val="24"/>
        </w:rPr>
        <w:t>Фестиваль лучших педагогических практик «Творчество в профессии» педагогов дополнительного образования Санкт-Петербурга проводится совместно с ЦПК «ИМЦ» уже 4 год. Фестиваль - это смотр педагогических инноваций и идей, это парад педагогических талантов.</w:t>
      </w:r>
      <w:r w:rsidR="00D15842">
        <w:rPr>
          <w:rFonts w:ascii="Times New Roman" w:hAnsi="Times New Roman"/>
          <w:b/>
          <w:sz w:val="24"/>
          <w:szCs w:val="24"/>
        </w:rPr>
        <w:t xml:space="preserve"> </w:t>
      </w:r>
      <w:r w:rsidRPr="00D15842">
        <w:rPr>
          <w:rFonts w:ascii="Times New Roman" w:hAnsi="Times New Roman"/>
          <w:sz w:val="24"/>
          <w:szCs w:val="24"/>
        </w:rPr>
        <w:t>Фестиваль проводится по трем номинациям: «Открытое занятие», «Методические разработки», «Педагогические чтения». Лучшие материалы педагогического опыта участников Фестиваля печатаются в методическом сборнике, а также размещаются на сайте.</w:t>
      </w:r>
    </w:p>
    <w:p w:rsidR="00680CF2" w:rsidRPr="0045552F" w:rsidRDefault="00680CF2" w:rsidP="0045552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C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ПМОФ</w:t>
      </w:r>
      <w:r w:rsidR="00D15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15842">
        <w:rPr>
          <w:rFonts w:ascii="Times New Roman" w:hAnsi="Times New Roman"/>
          <w:sz w:val="24"/>
          <w:szCs w:val="24"/>
        </w:rPr>
        <w:t>Ежегодно ДДТ становится одной из площадок ПМОФ. В 2019 году в рамках ПМОФ’19 на базе ДДТ состоялся практико-ориентированный семинар “Архитектура свободного образования: дополненная реальность”, где было представлено 5 мастер-классов.</w:t>
      </w:r>
    </w:p>
    <w:p w:rsidR="0045552F" w:rsidRPr="001F156C" w:rsidRDefault="0045552F" w:rsidP="00455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A">
        <w:rPr>
          <w:rFonts w:ascii="Times New Roman" w:hAnsi="Times New Roman"/>
          <w:sz w:val="24"/>
          <w:szCs w:val="24"/>
        </w:rPr>
        <w:tab/>
      </w:r>
      <w:r w:rsidRPr="001F156C">
        <w:rPr>
          <w:rFonts w:ascii="Times New Roman" w:hAnsi="Times New Roman"/>
          <w:sz w:val="24"/>
          <w:szCs w:val="24"/>
        </w:rPr>
        <w:t>Мы предполагали получить определенные  эффекты от реализации программы развития:</w:t>
      </w:r>
    </w:p>
    <w:p w:rsidR="0045552F" w:rsidRPr="001F156C" w:rsidRDefault="0045552F" w:rsidP="0045552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56C">
        <w:rPr>
          <w:rFonts w:ascii="Times New Roman" w:hAnsi="Times New Roman"/>
          <w:sz w:val="24"/>
          <w:szCs w:val="24"/>
        </w:rPr>
        <w:t>Новое образовательное пространство ДДТ гарантирует вариативность и доступность качественного образования каждому ребенку (в том числе детям с разными образовательными потребностями)</w:t>
      </w:r>
    </w:p>
    <w:p w:rsidR="0045552F" w:rsidRPr="001F156C" w:rsidRDefault="0045552F" w:rsidP="0045552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56C">
        <w:rPr>
          <w:rFonts w:ascii="Times New Roman" w:hAnsi="Times New Roman"/>
          <w:sz w:val="24"/>
          <w:szCs w:val="24"/>
        </w:rPr>
        <w:t>ДДТ предлагает широкий спектр и объем услуг дополнительного образования для детей с учетом образовательных потребностей семей</w:t>
      </w:r>
    </w:p>
    <w:p w:rsidR="0045552F" w:rsidRPr="001F156C" w:rsidRDefault="0045552F" w:rsidP="0045552F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1F156C">
        <w:t>Сформировано устойчивое сообщество педагогов, разрабатывающих и внедряющих новые образовательные программы и современные образовательные технологии в области дополнительного образования</w:t>
      </w:r>
    </w:p>
    <w:p w:rsidR="0045552F" w:rsidRPr="001F156C" w:rsidRDefault="0045552F" w:rsidP="0045552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56C">
        <w:rPr>
          <w:rFonts w:ascii="Times New Roman" w:hAnsi="Times New Roman"/>
          <w:sz w:val="24"/>
          <w:szCs w:val="24"/>
        </w:rPr>
        <w:t xml:space="preserve">Более 70% педагогов введут в систему преподавания исследовательский и проектный методы, </w:t>
      </w:r>
      <w:proofErr w:type="spellStart"/>
      <w:r w:rsidRPr="001F156C">
        <w:rPr>
          <w:rFonts w:ascii="Times New Roman" w:hAnsi="Times New Roman"/>
          <w:sz w:val="24"/>
          <w:szCs w:val="24"/>
        </w:rPr>
        <w:t>кейс-технологии</w:t>
      </w:r>
      <w:proofErr w:type="spellEnd"/>
      <w:r w:rsidRPr="001F156C">
        <w:rPr>
          <w:rFonts w:ascii="Times New Roman" w:hAnsi="Times New Roman"/>
          <w:sz w:val="24"/>
          <w:szCs w:val="24"/>
        </w:rPr>
        <w:t xml:space="preserve">, а также технологии </w:t>
      </w:r>
      <w:proofErr w:type="spellStart"/>
      <w:r w:rsidRPr="001F156C">
        <w:rPr>
          <w:rFonts w:ascii="Times New Roman" w:hAnsi="Times New Roman"/>
          <w:sz w:val="24"/>
          <w:szCs w:val="24"/>
        </w:rPr>
        <w:t>эдьютеймента</w:t>
      </w:r>
      <w:proofErr w:type="spellEnd"/>
      <w:r w:rsidRPr="001F156C">
        <w:rPr>
          <w:rFonts w:ascii="Times New Roman" w:hAnsi="Times New Roman"/>
          <w:sz w:val="24"/>
          <w:szCs w:val="24"/>
        </w:rPr>
        <w:t xml:space="preserve"> (образование через игру), позволяющие развивать исследовательскую и </w:t>
      </w:r>
      <w:proofErr w:type="spellStart"/>
      <w:r w:rsidRPr="001F156C">
        <w:rPr>
          <w:rFonts w:ascii="Times New Roman" w:hAnsi="Times New Roman"/>
          <w:sz w:val="24"/>
          <w:szCs w:val="24"/>
        </w:rPr>
        <w:t>технопредпринимательскую</w:t>
      </w:r>
      <w:proofErr w:type="spellEnd"/>
      <w:r w:rsidRPr="001F156C">
        <w:rPr>
          <w:rFonts w:ascii="Times New Roman" w:hAnsi="Times New Roman"/>
          <w:sz w:val="24"/>
          <w:szCs w:val="24"/>
        </w:rPr>
        <w:t xml:space="preserve"> компетентность обучающихся</w:t>
      </w:r>
    </w:p>
    <w:p w:rsidR="0045552F" w:rsidRPr="001F156C" w:rsidRDefault="0045552F" w:rsidP="0045552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56C">
        <w:rPr>
          <w:rFonts w:ascii="Times New Roman" w:hAnsi="Times New Roman"/>
          <w:sz w:val="24"/>
          <w:szCs w:val="24"/>
        </w:rPr>
        <w:t>Положительная динамика эффективности участия детей в конкурсах, соревнованиях, олимпиадах</w:t>
      </w:r>
    </w:p>
    <w:p w:rsidR="0045552F" w:rsidRPr="001F156C" w:rsidRDefault="0045552F" w:rsidP="0045552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56C">
        <w:rPr>
          <w:rFonts w:ascii="Times New Roman" w:hAnsi="Times New Roman"/>
          <w:sz w:val="24"/>
          <w:szCs w:val="24"/>
        </w:rPr>
        <w:t>Более 50% выпускников (по итогам интервьюирования и анкетирования) назовут свое обучение в Доме детского творчества в качестве основного фактора дальнейшего образовательного и карьерного выбора</w:t>
      </w:r>
    </w:p>
    <w:p w:rsidR="0045552F" w:rsidRPr="001F156C" w:rsidRDefault="0045552F" w:rsidP="0045552F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1F156C">
        <w:t>Расширение опыта взаимодействия с партнерами, увеличение числа партнеров</w:t>
      </w:r>
    </w:p>
    <w:p w:rsidR="0045552F" w:rsidRPr="001F156C" w:rsidRDefault="0045552F" w:rsidP="0045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52F" w:rsidRPr="00D15842" w:rsidRDefault="0045552F" w:rsidP="0045552F">
      <w:pPr>
        <w:pStyle w:val="a3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842" w:rsidRDefault="00D15842" w:rsidP="00D15842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5842" w:rsidRPr="00D15842" w:rsidRDefault="00D15842" w:rsidP="00962C9F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Для оценки </w:t>
      </w:r>
      <w:r w:rsidRPr="00680CF2">
        <w:rPr>
          <w:rFonts w:ascii="Times New Roman" w:hAnsi="Times New Roman"/>
          <w:sz w:val="24"/>
          <w:szCs w:val="24"/>
        </w:rPr>
        <w:t>результативности реализации программы развития</w:t>
      </w:r>
      <w:r>
        <w:rPr>
          <w:rFonts w:ascii="Times New Roman" w:hAnsi="Times New Roman"/>
          <w:sz w:val="24"/>
          <w:szCs w:val="24"/>
        </w:rPr>
        <w:t xml:space="preserve"> были разработаны следующие критерии: </w:t>
      </w:r>
    </w:p>
    <w:p w:rsidR="00680CF2" w:rsidRPr="00680CF2" w:rsidRDefault="00680CF2" w:rsidP="00962C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Перечень проектов, событий и мероприятий; контингент</w:t>
      </w: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Материально-техническая база</w:t>
      </w: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Информационно-методические ресурсы (образовательные программы, методические разработки)</w:t>
      </w: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 xml:space="preserve">Кадровые ресурсы </w:t>
      </w: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Достижения педагогов (конкурсы и экспертизы)</w:t>
      </w: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Достижения детей</w:t>
      </w:r>
    </w:p>
    <w:p w:rsidR="00680CF2" w:rsidRP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Партнеры</w:t>
      </w:r>
    </w:p>
    <w:p w:rsidR="00680CF2" w:rsidRDefault="00680CF2" w:rsidP="00962C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Независимая оценка качества (анкетирование и интервьюирование детей и родителей)</w:t>
      </w:r>
    </w:p>
    <w:p w:rsidR="00D15842" w:rsidRDefault="00D15842" w:rsidP="00962C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842" w:rsidRPr="00D15842" w:rsidRDefault="00D15842" w:rsidP="00D1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мы получили следующие данные:</w:t>
      </w:r>
    </w:p>
    <w:p w:rsidR="00D15842" w:rsidRDefault="00D15842" w:rsidP="00D15842">
      <w:pPr>
        <w:pStyle w:val="a3"/>
        <w:spacing w:after="0" w:line="240" w:lineRule="auto"/>
        <w:ind w:left="828"/>
        <w:jc w:val="both"/>
        <w:rPr>
          <w:rFonts w:ascii="Times New Roman" w:hAnsi="Times New Roman"/>
          <w:b/>
          <w:sz w:val="24"/>
          <w:szCs w:val="24"/>
        </w:rPr>
      </w:pPr>
    </w:p>
    <w:p w:rsidR="00D15842" w:rsidRDefault="00D15842" w:rsidP="00D15842">
      <w:pPr>
        <w:pStyle w:val="a3"/>
        <w:spacing w:after="0" w:line="240" w:lineRule="auto"/>
        <w:ind w:left="828"/>
        <w:jc w:val="both"/>
        <w:rPr>
          <w:rFonts w:ascii="Times New Roman" w:hAnsi="Times New Roman"/>
          <w:b/>
          <w:sz w:val="24"/>
          <w:szCs w:val="24"/>
        </w:rPr>
      </w:pPr>
    </w:p>
    <w:p w:rsidR="00D15842" w:rsidRDefault="00D15842" w:rsidP="00D15842">
      <w:pPr>
        <w:pStyle w:val="a3"/>
        <w:spacing w:after="0" w:line="240" w:lineRule="auto"/>
        <w:ind w:left="828"/>
        <w:jc w:val="both"/>
        <w:rPr>
          <w:rFonts w:ascii="Times New Roman" w:hAnsi="Times New Roman"/>
          <w:b/>
          <w:sz w:val="24"/>
          <w:szCs w:val="24"/>
        </w:rPr>
      </w:pPr>
    </w:p>
    <w:p w:rsidR="00D15842" w:rsidRDefault="00D15842" w:rsidP="00D15842">
      <w:pPr>
        <w:pStyle w:val="a3"/>
        <w:spacing w:after="0" w:line="240" w:lineRule="auto"/>
        <w:ind w:left="828"/>
        <w:jc w:val="both"/>
        <w:rPr>
          <w:rFonts w:ascii="Times New Roman" w:hAnsi="Times New Roman"/>
          <w:b/>
          <w:sz w:val="24"/>
          <w:szCs w:val="24"/>
        </w:rPr>
      </w:pPr>
    </w:p>
    <w:p w:rsidR="00D15842" w:rsidRDefault="00D15842" w:rsidP="00D15842">
      <w:pPr>
        <w:pStyle w:val="a3"/>
        <w:spacing w:after="0" w:line="240" w:lineRule="auto"/>
        <w:ind w:left="828"/>
        <w:jc w:val="both"/>
        <w:rPr>
          <w:rFonts w:ascii="Times New Roman" w:hAnsi="Times New Roman"/>
          <w:b/>
          <w:sz w:val="24"/>
          <w:szCs w:val="24"/>
        </w:rPr>
      </w:pPr>
    </w:p>
    <w:p w:rsidR="00D15842" w:rsidRDefault="00D15842" w:rsidP="00D15842">
      <w:pPr>
        <w:pStyle w:val="a3"/>
        <w:spacing w:after="0" w:line="240" w:lineRule="auto"/>
        <w:ind w:left="8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page" w:horzAnchor="margin" w:tblpY="646"/>
        <w:tblW w:w="4851" w:type="pct"/>
        <w:tblLook w:val="04A0"/>
      </w:tblPr>
      <w:tblGrid>
        <w:gridCol w:w="2308"/>
        <w:gridCol w:w="2418"/>
        <w:gridCol w:w="2240"/>
        <w:gridCol w:w="2320"/>
      </w:tblGrid>
      <w:tr w:rsidR="00D15842" w:rsidRPr="00D15842" w:rsidTr="0045552F">
        <w:trPr>
          <w:trHeight w:val="3353"/>
          <w:tblHeader/>
        </w:trPr>
        <w:tc>
          <w:tcPr>
            <w:tcW w:w="1243" w:type="pct"/>
            <w:vMerge w:val="restart"/>
            <w:shd w:val="clear" w:color="auto" w:fill="8DB3E2" w:themeFill="text2" w:themeFillTint="66"/>
          </w:tcPr>
          <w:p w:rsidR="00D15842" w:rsidRPr="00D15842" w:rsidRDefault="00D15842" w:rsidP="00D15842">
            <w:r w:rsidRPr="00D15842">
              <w:lastRenderedPageBreak/>
              <w:t>Критерии оценки результативности реализации программы развития</w:t>
            </w:r>
          </w:p>
        </w:tc>
        <w:tc>
          <w:tcPr>
            <w:tcW w:w="1302" w:type="pct"/>
            <w:shd w:val="clear" w:color="auto" w:fill="8DB3E2" w:themeFill="text2" w:themeFillTint="66"/>
            <w:vAlign w:val="center"/>
          </w:tcPr>
          <w:p w:rsidR="00D15842" w:rsidRPr="00D15842" w:rsidRDefault="00D15842" w:rsidP="00D15842">
            <w:r w:rsidRPr="00D15842">
              <w:t xml:space="preserve">Подпрограмма </w:t>
            </w:r>
          </w:p>
          <w:p w:rsidR="00D15842" w:rsidRPr="00D15842" w:rsidRDefault="00D15842" w:rsidP="00D15842">
            <w:r w:rsidRPr="00D15842">
              <w:t>«Бизнес. Наука. Образование»</w:t>
            </w:r>
          </w:p>
          <w:p w:rsidR="00D15842" w:rsidRPr="00D15842" w:rsidRDefault="00D15842" w:rsidP="00D15842"/>
        </w:tc>
        <w:tc>
          <w:tcPr>
            <w:tcW w:w="1206" w:type="pct"/>
            <w:shd w:val="clear" w:color="auto" w:fill="8DB3E2" w:themeFill="text2" w:themeFillTint="66"/>
            <w:vAlign w:val="center"/>
          </w:tcPr>
          <w:p w:rsidR="00D15842" w:rsidRPr="00D15842" w:rsidRDefault="00D15842" w:rsidP="00D15842">
            <w:r w:rsidRPr="00D15842">
              <w:t>Подпрограмма</w:t>
            </w:r>
          </w:p>
          <w:p w:rsidR="00D15842" w:rsidRPr="00D15842" w:rsidRDefault="00D15842" w:rsidP="00D15842">
            <w:r w:rsidRPr="00D15842">
              <w:t>«Социальный лифт»</w:t>
            </w:r>
          </w:p>
          <w:p w:rsidR="00D15842" w:rsidRPr="00D15842" w:rsidRDefault="00D15842" w:rsidP="00D15842"/>
        </w:tc>
        <w:tc>
          <w:tcPr>
            <w:tcW w:w="1249" w:type="pct"/>
            <w:shd w:val="clear" w:color="auto" w:fill="8DB3E2" w:themeFill="text2" w:themeFillTint="66"/>
            <w:vAlign w:val="center"/>
          </w:tcPr>
          <w:p w:rsidR="00D15842" w:rsidRPr="00D15842" w:rsidRDefault="00D15842" w:rsidP="00D15842">
            <w:r w:rsidRPr="00D15842">
              <w:t>Подпрограмма</w:t>
            </w:r>
          </w:p>
          <w:p w:rsidR="00D15842" w:rsidRPr="00D15842" w:rsidRDefault="00D15842" w:rsidP="00D15842">
            <w:r w:rsidRPr="00D15842">
              <w:t>«Новое образовательное пространство «</w:t>
            </w:r>
            <w:proofErr w:type="spellStart"/>
            <w:r w:rsidRPr="00D15842">
              <w:t>Техносфера</w:t>
            </w:r>
            <w:proofErr w:type="spellEnd"/>
            <w:r w:rsidRPr="00D15842">
              <w:t>»</w:t>
            </w:r>
          </w:p>
        </w:tc>
      </w:tr>
      <w:tr w:rsidR="00D15842" w:rsidRPr="00D15842" w:rsidTr="0045552F">
        <w:trPr>
          <w:trHeight w:val="357"/>
          <w:tblHeader/>
        </w:trPr>
        <w:tc>
          <w:tcPr>
            <w:tcW w:w="1243" w:type="pct"/>
            <w:vMerge/>
            <w:shd w:val="clear" w:color="auto" w:fill="8DB3E2" w:themeFill="text2" w:themeFillTint="66"/>
          </w:tcPr>
          <w:p w:rsidR="00D15842" w:rsidRPr="00D15842" w:rsidRDefault="00D15842" w:rsidP="00D15842"/>
        </w:tc>
        <w:tc>
          <w:tcPr>
            <w:tcW w:w="3757" w:type="pct"/>
            <w:gridSpan w:val="3"/>
            <w:shd w:val="clear" w:color="auto" w:fill="B6DDE8" w:themeFill="accent5" w:themeFillTint="66"/>
            <w:vAlign w:val="center"/>
          </w:tcPr>
          <w:p w:rsidR="00D15842" w:rsidRPr="00D15842" w:rsidRDefault="00D15842" w:rsidP="00D15842">
            <w:r w:rsidRPr="00D15842">
              <w:t>Количественные и качественные показатели</w:t>
            </w:r>
          </w:p>
        </w:tc>
      </w:tr>
      <w:tr w:rsidR="0037794C" w:rsidRPr="00D15842" w:rsidTr="003E453C">
        <w:trPr>
          <w:trHeight w:val="1696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37794C"/>
          <w:p w:rsidR="00D15842" w:rsidRPr="00D15842" w:rsidRDefault="00D15842" w:rsidP="0037794C">
            <w:r w:rsidRPr="00D15842">
              <w:t xml:space="preserve">Перечень проектов, событий </w:t>
            </w:r>
          </w:p>
          <w:p w:rsidR="00D15842" w:rsidRPr="00D15842" w:rsidRDefault="00D15842" w:rsidP="0037794C">
            <w:r w:rsidRPr="00D15842">
              <w:t>и мероприятий; контингент</w:t>
            </w:r>
          </w:p>
        </w:tc>
        <w:tc>
          <w:tcPr>
            <w:tcW w:w="1302" w:type="pct"/>
            <w:shd w:val="clear" w:color="auto" w:fill="DBE5F1" w:themeFill="accent1" w:themeFillTint="33"/>
          </w:tcPr>
          <w:p w:rsidR="00D15842" w:rsidRPr="00D15842" w:rsidRDefault="00D15842" w:rsidP="0037794C"/>
          <w:p w:rsidR="00D15842" w:rsidRPr="00D15842" w:rsidRDefault="00D15842" w:rsidP="0037794C">
            <w:r w:rsidRPr="00D15842">
              <w:t>- Районный центр робототехники (150 учащихся за 3 года)</w:t>
            </w:r>
            <w:r w:rsidRPr="00D15842">
              <w:br/>
              <w:t>- Городской фестиваль технического творчества «</w:t>
            </w:r>
            <w:proofErr w:type="spellStart"/>
            <w:r w:rsidRPr="00D15842">
              <w:t>Технофест</w:t>
            </w:r>
            <w:proofErr w:type="spellEnd"/>
            <w:r w:rsidRPr="00D15842">
              <w:t xml:space="preserve"> на Васильевском» (120 учащихся)</w:t>
            </w:r>
          </w:p>
          <w:p w:rsidR="00D15842" w:rsidRPr="00D15842" w:rsidRDefault="00D15842" w:rsidP="0037794C">
            <w:r w:rsidRPr="00D15842">
              <w:t>- Три компетенции городских соревнований «Шаг в профессию»</w:t>
            </w:r>
            <w:r w:rsidRPr="00D15842">
              <w:br/>
              <w:t xml:space="preserve"> (50 учащихся за 2 года)</w:t>
            </w:r>
          </w:p>
          <w:p w:rsidR="00D15842" w:rsidRPr="00D15842" w:rsidRDefault="00D15842" w:rsidP="0037794C">
            <w:r w:rsidRPr="00D15842">
              <w:t>- Проект «КУБ» (трудоустройство старшеклассников)</w:t>
            </w:r>
            <w:r w:rsidRPr="00D15842">
              <w:br/>
              <w:t xml:space="preserve"> (200 трудоустроенных учащихся  </w:t>
            </w:r>
            <w:r w:rsidRPr="00D15842">
              <w:br/>
              <w:t>за 4 года)</w:t>
            </w:r>
          </w:p>
          <w:p w:rsidR="00D15842" w:rsidRPr="00D15842" w:rsidRDefault="00D15842" w:rsidP="0037794C">
            <w:r w:rsidRPr="00D15842">
              <w:t>- Портал «Выбери своё будущее» (ранняя профориентация) (активно используют родители и ученики 27 школ района)</w:t>
            </w:r>
          </w:p>
          <w:p w:rsidR="00D15842" w:rsidRPr="00D15842" w:rsidRDefault="00D15842" w:rsidP="0037794C">
            <w:r w:rsidRPr="00D15842">
              <w:t>- Ежегодное событие «Ярмарка профессий» (450 учащихся  за 2 года)</w:t>
            </w:r>
          </w:p>
          <w:p w:rsidR="00D15842" w:rsidRPr="00D15842" w:rsidRDefault="00D15842" w:rsidP="0037794C">
            <w:r w:rsidRPr="00D15842">
              <w:t>- Проект для педагогов и студийцев ДДТ «Профессия от А до Я» (55 педагогов и 2650 учащихся  ежегодно)</w:t>
            </w:r>
          </w:p>
          <w:p w:rsidR="00D15842" w:rsidRPr="00D15842" w:rsidRDefault="00D15842" w:rsidP="0037794C">
            <w:r w:rsidRPr="00D15842">
              <w:t xml:space="preserve">- Работа с детьми и подростками с особыми образовательными </w:t>
            </w:r>
            <w:r w:rsidRPr="00D15842">
              <w:lastRenderedPageBreak/>
              <w:t>потребностями (3 ОП на 50 учащихся.; Фестиваль «Поверь в себя» - 450 участников за 3 года, 14 ОУ города и ЛО)</w:t>
            </w:r>
          </w:p>
        </w:tc>
        <w:tc>
          <w:tcPr>
            <w:tcW w:w="1206" w:type="pct"/>
            <w:shd w:val="clear" w:color="auto" w:fill="DBE5F1" w:themeFill="accent1" w:themeFillTint="33"/>
          </w:tcPr>
          <w:p w:rsidR="00D15842" w:rsidRPr="00D15842" w:rsidRDefault="00D15842" w:rsidP="0037794C"/>
          <w:p w:rsidR="00D15842" w:rsidRPr="00D15842" w:rsidRDefault="00D15842" w:rsidP="0037794C">
            <w:r w:rsidRPr="00D15842">
              <w:t>- Поддержка одарённых детей и молодёжи (около 6000 учащихся</w:t>
            </w:r>
            <w:r w:rsidRPr="00D15842">
              <w:br/>
              <w:t xml:space="preserve">ежегодно принимают участие </w:t>
            </w:r>
            <w:r w:rsidRPr="00D15842">
              <w:br/>
              <w:t>в конкурсах и событиях ДДТ)</w:t>
            </w:r>
          </w:p>
          <w:p w:rsidR="00D15842" w:rsidRPr="00D15842" w:rsidRDefault="00D15842" w:rsidP="0037794C">
            <w:r w:rsidRPr="00D15842">
              <w:t>- РДШ (количество школ - первичных ячеек РДШ увеличилось с 3 до 13)</w:t>
            </w:r>
          </w:p>
          <w:p w:rsidR="00D15842" w:rsidRPr="00D15842" w:rsidRDefault="00D15842" w:rsidP="0037794C">
            <w:r w:rsidRPr="00D15842">
              <w:t>- Волонтёрское движение (45 учащихся в объединении «</w:t>
            </w:r>
            <w:proofErr w:type="spellStart"/>
            <w:r w:rsidRPr="00D15842">
              <w:t>Волонтер+</w:t>
            </w:r>
            <w:proofErr w:type="spellEnd"/>
            <w:r w:rsidRPr="00D15842">
              <w:t>», 200 - участники волонтерских акций и мероприятий)</w:t>
            </w:r>
          </w:p>
          <w:p w:rsidR="00D15842" w:rsidRPr="00D15842" w:rsidRDefault="00D15842" w:rsidP="0037794C">
            <w:r w:rsidRPr="00D15842">
              <w:t xml:space="preserve">- Проект «Территория безопасности», РОЦ ПДДТТ (более 20 мероприятий </w:t>
            </w:r>
            <w:r w:rsidRPr="00D15842">
              <w:br/>
              <w:t>и акций ежегодно, 6132 участника за 2018 год)</w:t>
            </w:r>
            <w:r w:rsidRPr="00D15842">
              <w:br/>
              <w:t>- Проект «Умные каникулы» (более 25 педагогов задействованы в мероприятиях в каникулярное время)</w:t>
            </w:r>
          </w:p>
          <w:p w:rsidR="00D15842" w:rsidRPr="00D15842" w:rsidRDefault="00D15842" w:rsidP="0037794C">
            <w:r w:rsidRPr="00D15842">
              <w:t xml:space="preserve">- </w:t>
            </w:r>
            <w:proofErr w:type="spellStart"/>
            <w:r w:rsidRPr="00D15842">
              <w:t>Геймификация</w:t>
            </w:r>
            <w:proofErr w:type="spellEnd"/>
            <w:r w:rsidRPr="00D15842">
              <w:t xml:space="preserve"> образования (</w:t>
            </w:r>
            <w:proofErr w:type="spellStart"/>
            <w:r w:rsidRPr="00D15842">
              <w:t>квесты</w:t>
            </w:r>
            <w:proofErr w:type="spellEnd"/>
            <w:r w:rsidRPr="00D15842">
              <w:t xml:space="preserve"> и </w:t>
            </w:r>
            <w:proofErr w:type="spellStart"/>
            <w:r w:rsidRPr="00D15842">
              <w:t>квизы</w:t>
            </w:r>
            <w:proofErr w:type="spellEnd"/>
            <w:r w:rsidRPr="00D15842">
              <w:t xml:space="preserve"> в образовательном </w:t>
            </w:r>
            <w:r w:rsidRPr="00D15842">
              <w:lastRenderedPageBreak/>
              <w:t>процессе) (более 250 участников ежегодно)</w:t>
            </w:r>
          </w:p>
        </w:tc>
        <w:tc>
          <w:tcPr>
            <w:tcW w:w="1249" w:type="pct"/>
            <w:shd w:val="clear" w:color="auto" w:fill="DBE5F1" w:themeFill="accent1" w:themeFillTint="33"/>
          </w:tcPr>
          <w:p w:rsidR="00D15842" w:rsidRPr="00D15842" w:rsidRDefault="00D15842" w:rsidP="0037794C"/>
          <w:p w:rsidR="00D15842" w:rsidRPr="00D15842" w:rsidRDefault="00D15842" w:rsidP="0037794C">
            <w:r w:rsidRPr="00D15842">
              <w:t xml:space="preserve">- Инновационный продукт «Маркер качества» (технология </w:t>
            </w:r>
            <w:proofErr w:type="spellStart"/>
            <w:r w:rsidRPr="00D15842">
              <w:t>бально-рейтингового</w:t>
            </w:r>
            <w:proofErr w:type="spellEnd"/>
            <w:r w:rsidRPr="00D15842">
              <w:t xml:space="preserve"> оценивания) </w:t>
            </w:r>
            <w:r w:rsidRPr="00D15842">
              <w:br/>
              <w:t xml:space="preserve">(55 педагогов участников проекта </w:t>
            </w:r>
            <w:r w:rsidRPr="00D15842">
              <w:br/>
              <w:t>и 2650 учащихся)</w:t>
            </w:r>
          </w:p>
          <w:p w:rsidR="00D15842" w:rsidRPr="00D15842" w:rsidRDefault="00D15842" w:rsidP="0037794C">
            <w:r w:rsidRPr="00D15842">
              <w:t xml:space="preserve">- Проект «Дом детского творчества - пространство сотрудничества» (сетевое взаимодействие и партнёрские взаимоотношения (более 30 партнеров); </w:t>
            </w:r>
          </w:p>
          <w:p w:rsidR="00D15842" w:rsidRPr="00D15842" w:rsidRDefault="00D15842" w:rsidP="0037794C">
            <w:r w:rsidRPr="00D15842">
              <w:t xml:space="preserve">- Проект «Технологии нового поколения» (развитие материально-технической базы); </w:t>
            </w:r>
          </w:p>
          <w:p w:rsidR="00D15842" w:rsidRPr="00D15842" w:rsidRDefault="00D15842" w:rsidP="0037794C">
            <w:r w:rsidRPr="00D15842">
              <w:t xml:space="preserve">- Фестиваль педагогического мастерства «Творчество в профессии» (130 педагогов за 3 года); </w:t>
            </w:r>
          </w:p>
          <w:p w:rsidR="00D15842" w:rsidRPr="00D15842" w:rsidRDefault="00D15842" w:rsidP="0037794C">
            <w:r w:rsidRPr="00D15842">
              <w:t xml:space="preserve">- Форум Архитектура свободного образования: дополненная реальность (в рамках ПМОФ-19) (9 педагогов – ведущие мастер-классов форума; </w:t>
            </w:r>
            <w:r w:rsidRPr="00D15842">
              <w:br/>
              <w:t>110 участников)</w:t>
            </w:r>
          </w:p>
        </w:tc>
      </w:tr>
      <w:tr w:rsidR="0037794C" w:rsidRPr="00D15842" w:rsidTr="0045552F">
        <w:trPr>
          <w:trHeight w:val="2070"/>
        </w:trPr>
        <w:tc>
          <w:tcPr>
            <w:tcW w:w="1243" w:type="pct"/>
            <w:vMerge w:val="restart"/>
            <w:shd w:val="clear" w:color="auto" w:fill="8DB3E2" w:themeFill="text2" w:themeFillTint="66"/>
          </w:tcPr>
          <w:p w:rsidR="00D15842" w:rsidRPr="00D15842" w:rsidRDefault="00D15842" w:rsidP="0037794C">
            <w:r w:rsidRPr="00D15842">
              <w:lastRenderedPageBreak/>
              <w:t>Критерии оценки результативности реализации программы развития</w:t>
            </w:r>
          </w:p>
        </w:tc>
        <w:tc>
          <w:tcPr>
            <w:tcW w:w="1302" w:type="pct"/>
            <w:shd w:val="clear" w:color="auto" w:fill="8DB3E2" w:themeFill="text2" w:themeFillTint="66"/>
            <w:vAlign w:val="center"/>
          </w:tcPr>
          <w:p w:rsidR="00D15842" w:rsidRPr="00D15842" w:rsidRDefault="00D15842" w:rsidP="0037794C">
            <w:r w:rsidRPr="00D15842">
              <w:t xml:space="preserve">Подпрограмма </w:t>
            </w:r>
          </w:p>
          <w:p w:rsidR="00D15842" w:rsidRPr="00D15842" w:rsidRDefault="00D15842" w:rsidP="0037794C">
            <w:r w:rsidRPr="00D15842">
              <w:t>«Бизнес. Наука. Образование»</w:t>
            </w:r>
          </w:p>
          <w:p w:rsidR="00D15842" w:rsidRPr="00D15842" w:rsidRDefault="00D15842" w:rsidP="0037794C"/>
        </w:tc>
        <w:tc>
          <w:tcPr>
            <w:tcW w:w="1206" w:type="pct"/>
            <w:shd w:val="clear" w:color="auto" w:fill="8DB3E2" w:themeFill="text2" w:themeFillTint="66"/>
            <w:vAlign w:val="center"/>
          </w:tcPr>
          <w:p w:rsidR="00D15842" w:rsidRPr="00D15842" w:rsidRDefault="00D15842" w:rsidP="0037794C">
            <w:r w:rsidRPr="00D15842">
              <w:t>Подпрограмма</w:t>
            </w:r>
          </w:p>
          <w:p w:rsidR="00D15842" w:rsidRPr="00D15842" w:rsidRDefault="00D15842" w:rsidP="0037794C">
            <w:r w:rsidRPr="00D15842">
              <w:t>«Социальный лифт»</w:t>
            </w:r>
          </w:p>
          <w:p w:rsidR="00D15842" w:rsidRPr="00D15842" w:rsidRDefault="00D15842" w:rsidP="0037794C"/>
        </w:tc>
        <w:tc>
          <w:tcPr>
            <w:tcW w:w="1249" w:type="pct"/>
            <w:shd w:val="clear" w:color="auto" w:fill="8DB3E2" w:themeFill="text2" w:themeFillTint="66"/>
            <w:vAlign w:val="center"/>
          </w:tcPr>
          <w:p w:rsidR="00D15842" w:rsidRPr="00D15842" w:rsidRDefault="00D15842" w:rsidP="0037794C">
            <w:r w:rsidRPr="00D15842">
              <w:t>Подпрограмма</w:t>
            </w:r>
          </w:p>
          <w:p w:rsidR="00D15842" w:rsidRPr="00D15842" w:rsidRDefault="00D15842" w:rsidP="0037794C">
            <w:r w:rsidRPr="00D15842">
              <w:t>«Новое образовательное пространство «</w:t>
            </w:r>
            <w:proofErr w:type="spellStart"/>
            <w:r w:rsidRPr="00D15842">
              <w:t>Техносфера</w:t>
            </w:r>
            <w:proofErr w:type="spellEnd"/>
            <w:r w:rsidRPr="00D15842">
              <w:t>»</w:t>
            </w:r>
          </w:p>
        </w:tc>
      </w:tr>
      <w:tr w:rsidR="00D15842" w:rsidRPr="00D15842" w:rsidTr="0045552F">
        <w:trPr>
          <w:trHeight w:val="667"/>
        </w:trPr>
        <w:tc>
          <w:tcPr>
            <w:tcW w:w="1243" w:type="pct"/>
            <w:vMerge/>
            <w:shd w:val="clear" w:color="auto" w:fill="8DB3E2" w:themeFill="text2" w:themeFillTint="66"/>
          </w:tcPr>
          <w:p w:rsidR="00D15842" w:rsidRPr="00D15842" w:rsidRDefault="00D15842" w:rsidP="00D15842"/>
        </w:tc>
        <w:tc>
          <w:tcPr>
            <w:tcW w:w="3757" w:type="pct"/>
            <w:gridSpan w:val="3"/>
            <w:shd w:val="clear" w:color="auto" w:fill="B6DDE8" w:themeFill="accent5" w:themeFillTint="66"/>
            <w:vAlign w:val="center"/>
          </w:tcPr>
          <w:p w:rsidR="00D15842" w:rsidRPr="00D15842" w:rsidRDefault="00D15842" w:rsidP="00D15842">
            <w:r w:rsidRPr="00D15842">
              <w:t>Количественные и качественные показатели</w:t>
            </w:r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t>Материально-техническая база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 xml:space="preserve">Ежегодное обновление и пополнение наборов для конструирования и программирования роботов для студии «Робототехника»;  закуплены беспилотные летательные аппараты; 3D-принтеры  и 3D-сканнер; оборудование для </w:t>
            </w:r>
            <w:r w:rsidRPr="00D15842">
              <w:br/>
              <w:t xml:space="preserve">3D-класса; VR-очки; лазерный гравер. Закупка техники и оборудования в </w:t>
            </w:r>
            <w:proofErr w:type="spellStart"/>
            <w:r w:rsidRPr="00D15842">
              <w:t>мотостудию</w:t>
            </w:r>
            <w:proofErr w:type="spellEnd"/>
            <w:r w:rsidRPr="00D15842">
              <w:t xml:space="preserve"> (</w:t>
            </w:r>
            <w:proofErr w:type="spellStart"/>
            <w:r w:rsidRPr="00D15842">
              <w:t>питбайки</w:t>
            </w:r>
            <w:proofErr w:type="spellEnd"/>
            <w:r w:rsidRPr="00D15842">
              <w:t xml:space="preserve">, экипировка). Переоборудование видеостудии (камеры, объективы, ноутбуки, </w:t>
            </w:r>
            <w:proofErr w:type="spellStart"/>
            <w:r w:rsidRPr="00D15842">
              <w:t>квадрокоптеры</w:t>
            </w:r>
            <w:proofErr w:type="spellEnd"/>
            <w:r w:rsidRPr="00D15842">
              <w:t>). Комплексное оборудование для студии «Интернет вещей» (включая «Умный дом»). Планшеты для судии «Графический дизайн». Звуковое оборудование (мобильный звук, микрофоны). Проекторы, интерактивные доски и принтеры в кабинеты.</w:t>
            </w:r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t xml:space="preserve">Информационно-методические ресурсы (образовательные программы, </w:t>
            </w:r>
            <w:r w:rsidRPr="00D15842">
              <w:br/>
              <w:t>методические разработки)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 xml:space="preserve">Разработано и внедрено в образовательный процесс 29 новых общеобразовательных </w:t>
            </w:r>
            <w:proofErr w:type="spellStart"/>
            <w:r w:rsidRPr="00D15842">
              <w:t>общеразвивающих</w:t>
            </w:r>
            <w:proofErr w:type="spellEnd"/>
            <w:r w:rsidRPr="00D15842">
              <w:t xml:space="preserve"> программ (из них 10 технической направленности и 3 программы для детей с  особыми образовательными потребностями ). Информационно-методическое обеспечение для компетенций «Шаг в профессию». Разработка </w:t>
            </w:r>
            <w:proofErr w:type="spellStart"/>
            <w:r w:rsidRPr="00D15842">
              <w:t>контента</w:t>
            </w:r>
            <w:proofErr w:type="spellEnd"/>
            <w:r w:rsidRPr="00D15842">
              <w:t xml:space="preserve"> для портала «Выбери своё будущее». Разработка учебно-методического комплекса для </w:t>
            </w:r>
            <w:proofErr w:type="spellStart"/>
            <w:r w:rsidRPr="00D15842">
              <w:t>профориентационных</w:t>
            </w:r>
            <w:proofErr w:type="spellEnd"/>
            <w:r w:rsidRPr="00D15842">
              <w:t xml:space="preserve"> проектов и проектов подпрограммы «Социальный лифт». Положения для городских и районных конкурсов. Методическая разработка инновационный продукт «Маркер качества». Методические сборники по итогам фестивалей педагогического мастерства. Сценарии </w:t>
            </w:r>
            <w:proofErr w:type="spellStart"/>
            <w:r w:rsidRPr="00D15842">
              <w:t>квестов</w:t>
            </w:r>
            <w:proofErr w:type="spellEnd"/>
            <w:r w:rsidRPr="00D15842">
              <w:t xml:space="preserve">, </w:t>
            </w:r>
            <w:proofErr w:type="spellStart"/>
            <w:r w:rsidRPr="00D15842">
              <w:t>квизов</w:t>
            </w:r>
            <w:proofErr w:type="spellEnd"/>
            <w:r w:rsidRPr="00D15842">
              <w:t>, игровых программ.</w:t>
            </w:r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t xml:space="preserve">Кадровые ресурсы 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 xml:space="preserve">Принято 3 молодых специалиста для работы по новым общеобразовательным программам.  За время реализации программы развития 55 педагогов прошли курсы повышения квалификации по различным направлениям, 10 педагогов прошли курсы переподготовки, 3 педагога прошли курсы для работы с детьми с ОВЗ, 2 педагога обучились на экспертов по компетенциям конкурсного движения «Молодые профессионалы». Более 90% педагогов ввели в систему преподавания исследовательский и проектный методы, </w:t>
            </w:r>
            <w:proofErr w:type="spellStart"/>
            <w:r w:rsidRPr="00D15842">
              <w:t>кейс-технологии</w:t>
            </w:r>
            <w:proofErr w:type="spellEnd"/>
            <w:r w:rsidRPr="00D15842">
              <w:t xml:space="preserve">, а также технологии </w:t>
            </w:r>
            <w:proofErr w:type="spellStart"/>
            <w:r w:rsidRPr="00D15842">
              <w:t>эдьютеймента</w:t>
            </w:r>
            <w:proofErr w:type="spellEnd"/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t xml:space="preserve">Достижения педагогов </w:t>
            </w:r>
            <w:r w:rsidRPr="00D15842">
              <w:br/>
              <w:t>(конкурсы и экспертизы)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>Увеличилось количество победителей и призеров районных, городских и всероссийских конкурсов и фестивалей на 17%. Педагог по робототехнике – победитель Всероссийского конкурса «Педагогический дебют 2018».</w:t>
            </w:r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t>Достижения детей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 xml:space="preserve">Увеличилось количество победителей и призеров городских и </w:t>
            </w:r>
            <w:r w:rsidRPr="00D15842">
              <w:lastRenderedPageBreak/>
              <w:t xml:space="preserve">всероссийских конкурсов и соревнований </w:t>
            </w:r>
            <w:r w:rsidRPr="00D15842">
              <w:br/>
              <w:t>более чем на 25%.</w:t>
            </w:r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lastRenderedPageBreak/>
              <w:t>Партнеры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 xml:space="preserve">Партнерские отношения с 33 организациями (учреждения среднего и высшего профессионального образования, бизнес партнеры, благотворительные организации, библиотечная система, </w:t>
            </w:r>
            <w:proofErr w:type="spellStart"/>
            <w:r w:rsidRPr="00D15842">
              <w:t>подростково-молодёжные</w:t>
            </w:r>
            <w:proofErr w:type="spellEnd"/>
            <w:r w:rsidRPr="00D15842">
              <w:t xml:space="preserve"> клубы, телеканал и интернет-каналы, агентство занятости населения, образовательные учреждения города и другие организации)</w:t>
            </w:r>
          </w:p>
        </w:tc>
      </w:tr>
      <w:tr w:rsidR="00D15842" w:rsidRPr="00D15842" w:rsidTr="0045552F">
        <w:trPr>
          <w:trHeight w:val="357"/>
        </w:trPr>
        <w:tc>
          <w:tcPr>
            <w:tcW w:w="1243" w:type="pct"/>
            <w:shd w:val="clear" w:color="auto" w:fill="B6DDE8" w:themeFill="accent5" w:themeFillTint="66"/>
          </w:tcPr>
          <w:p w:rsidR="00D15842" w:rsidRPr="00D15842" w:rsidRDefault="00D15842" w:rsidP="00D15842">
            <w:r w:rsidRPr="00D15842">
              <w:t>Независимая оценка качества</w:t>
            </w:r>
          </w:p>
        </w:tc>
        <w:tc>
          <w:tcPr>
            <w:tcW w:w="3757" w:type="pct"/>
            <w:gridSpan w:val="3"/>
            <w:shd w:val="clear" w:color="auto" w:fill="DBE5F1" w:themeFill="accent1" w:themeFillTint="33"/>
          </w:tcPr>
          <w:p w:rsidR="00D15842" w:rsidRPr="00D15842" w:rsidRDefault="00D15842" w:rsidP="00D15842">
            <w:r w:rsidRPr="00D15842">
              <w:t>Более 80% студийцев (по итогам интервьюирования и анкетирования) дали  положительную оценку качеству образовательного процесса в ДДТ. Более 65% выпускников назвали свое обучение в ДДТ  одним из основополагающих факторов  дальнейшего образовательного и карьерного выбора.</w:t>
            </w:r>
          </w:p>
        </w:tc>
      </w:tr>
    </w:tbl>
    <w:p w:rsidR="0045552F" w:rsidRPr="00A026C2" w:rsidRDefault="0045552F" w:rsidP="00A026C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5552F" w:rsidRPr="000506AA" w:rsidRDefault="0045552F" w:rsidP="001F1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5E64" w:rsidRPr="001F128B" w:rsidRDefault="002E62E1" w:rsidP="001F1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8B">
        <w:rPr>
          <w:rFonts w:ascii="Times New Roman" w:hAnsi="Times New Roman"/>
          <w:sz w:val="24"/>
          <w:szCs w:val="24"/>
          <w:lang w:eastAsia="ru-RU"/>
        </w:rPr>
        <w:t xml:space="preserve"> В Доме детского творчества реализуются дополнительные общеобразовательные программы по 5 направленностям: технической, художественной, социально-педагогической, физкультурно-спортивной и </w:t>
      </w:r>
      <w:proofErr w:type="spellStart"/>
      <w:r w:rsidRPr="001F128B">
        <w:rPr>
          <w:rFonts w:ascii="Times New Roman" w:hAnsi="Times New Roman"/>
          <w:sz w:val="24"/>
          <w:szCs w:val="24"/>
          <w:lang w:eastAsia="ru-RU"/>
        </w:rPr>
        <w:t>туристко-краеведческой</w:t>
      </w:r>
      <w:proofErr w:type="spellEnd"/>
      <w:r w:rsidRPr="001F128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92E53" w:rsidRPr="001F128B" w:rsidRDefault="0037794C" w:rsidP="001F1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2019</w:t>
      </w:r>
      <w:r w:rsidR="002E62E1" w:rsidRPr="001F128B">
        <w:rPr>
          <w:rFonts w:ascii="Times New Roman" w:hAnsi="Times New Roman"/>
          <w:sz w:val="24"/>
          <w:szCs w:val="24"/>
          <w:lang w:eastAsia="ru-RU"/>
        </w:rPr>
        <w:t xml:space="preserve"> году в Доме детского творчества реал</w:t>
      </w:r>
      <w:r>
        <w:rPr>
          <w:rFonts w:ascii="Times New Roman" w:hAnsi="Times New Roman"/>
          <w:sz w:val="24"/>
          <w:szCs w:val="24"/>
          <w:lang w:eastAsia="ru-RU"/>
        </w:rPr>
        <w:t>изуется 79</w:t>
      </w:r>
      <w:r w:rsidR="002E62E1" w:rsidRPr="001F128B">
        <w:rPr>
          <w:rFonts w:ascii="Times New Roman" w:hAnsi="Times New Roman"/>
          <w:sz w:val="24"/>
          <w:szCs w:val="24"/>
          <w:lang w:eastAsia="ru-RU"/>
        </w:rPr>
        <w:t xml:space="preserve"> дополнительных общеобразовател</w:t>
      </w:r>
      <w:r>
        <w:rPr>
          <w:rFonts w:ascii="Times New Roman" w:hAnsi="Times New Roman"/>
          <w:sz w:val="24"/>
          <w:szCs w:val="24"/>
          <w:lang w:eastAsia="ru-RU"/>
        </w:rPr>
        <w:t>ьных общеразвивающих программ, 3</w:t>
      </w:r>
      <w:r w:rsidR="002E62E1" w:rsidRPr="001F128B">
        <w:rPr>
          <w:rFonts w:ascii="Times New Roman" w:hAnsi="Times New Roman"/>
          <w:sz w:val="24"/>
          <w:szCs w:val="24"/>
          <w:lang w:eastAsia="ru-RU"/>
        </w:rPr>
        <w:t xml:space="preserve"> из которых являются программами по работе с детьми с особыми образовательными потребностями: </w:t>
      </w:r>
      <w:r w:rsidR="002E62E1" w:rsidRPr="001F128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«Основы спортивного ориентирования»</w:t>
      </w:r>
      <w:r w:rsidR="008851EA" w:rsidRPr="001F1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2E1" w:rsidRPr="001F128B">
        <w:rPr>
          <w:rFonts w:ascii="Times New Roman" w:eastAsia="Times New Roman" w:hAnsi="Times New Roman"/>
          <w:sz w:val="24"/>
          <w:szCs w:val="24"/>
          <w:lang w:eastAsia="ru-RU"/>
        </w:rPr>
        <w:t>(для детей с ОВЗ)</w:t>
      </w:r>
      <w:r w:rsidR="008851EA" w:rsidRPr="001F12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5E64" w:rsidRPr="001F1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1EA" w:rsidRPr="001F128B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="008851EA" w:rsidRPr="001F128B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8851EA" w:rsidRPr="001F128B">
        <w:rPr>
          <w:rFonts w:ascii="Times New Roman" w:hAnsi="Times New Roman"/>
          <w:sz w:val="24"/>
          <w:szCs w:val="24"/>
        </w:rPr>
        <w:t xml:space="preserve"> программа «Театральное пространство»  для детей  c ОВЗ (дети с расстройством аутистического спектра). Дополнительная общеобразовательная общеразвивающая программа «Увлекательная робототехника» для детей с расстройством аутистического спектра.</w:t>
      </w:r>
      <w:r w:rsidR="002E62E1" w:rsidRPr="001F12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1EA" w:rsidRPr="001F128B">
        <w:rPr>
          <w:rFonts w:ascii="Times New Roman" w:hAnsi="Times New Roman"/>
          <w:sz w:val="24"/>
          <w:szCs w:val="24"/>
          <w:lang w:eastAsia="ru-RU"/>
        </w:rPr>
        <w:t xml:space="preserve">Все программы прошли согласование в </w:t>
      </w:r>
      <w:r w:rsidR="008851EA" w:rsidRPr="001F128B">
        <w:rPr>
          <w:rFonts w:ascii="Times New Roman" w:hAnsi="Times New Roman"/>
          <w:bCs/>
          <w:sz w:val="24"/>
          <w:szCs w:val="24"/>
          <w:shd w:val="clear" w:color="auto" w:fill="FFFFFF"/>
        </w:rPr>
        <w:t>Центре психолого-педагогической, медицинской и социальной помощи Василеостровского района</w:t>
      </w:r>
      <w:r w:rsidR="00C25E64" w:rsidRPr="001F128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A92E53" w:rsidRPr="001F128B">
        <w:rPr>
          <w:rFonts w:ascii="Times New Roman" w:hAnsi="Times New Roman"/>
          <w:sz w:val="24"/>
          <w:szCs w:val="24"/>
        </w:rPr>
        <w:t xml:space="preserve"> Работа с детьми с ОВЗ строится, исходя из особенностей развития данной категории детей, наиболее эффективно применение визуальных, наглядных, практических методов обучения.</w:t>
      </w:r>
    </w:p>
    <w:p w:rsidR="00A92E53" w:rsidRPr="001F128B" w:rsidRDefault="00C25E64" w:rsidP="001F12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F128B">
        <w:rPr>
          <w:rFonts w:ascii="Times New Roman" w:hAnsi="Times New Roman"/>
          <w:bCs/>
          <w:sz w:val="24"/>
          <w:szCs w:val="24"/>
          <w:shd w:val="clear" w:color="auto" w:fill="FFFFFF"/>
        </w:rPr>
        <w:t>Дополнительные общеобразовательные программы ежегодно обновляются с учетом новых достижений науки и техники,</w:t>
      </w:r>
      <w:r w:rsidRPr="001F128B">
        <w:rPr>
          <w:rFonts w:ascii="Times New Roman" w:hAnsi="Times New Roman"/>
          <w:sz w:val="24"/>
          <w:szCs w:val="24"/>
          <w:lang w:eastAsia="ru-RU"/>
        </w:rPr>
        <w:t xml:space="preserve"> с  учетом новых методических требований и нового технического оснащения</w:t>
      </w:r>
      <w:r w:rsidRPr="001F128B">
        <w:rPr>
          <w:rFonts w:ascii="Times New Roman" w:hAnsi="Times New Roman"/>
          <w:bCs/>
          <w:sz w:val="24"/>
          <w:szCs w:val="24"/>
          <w:shd w:val="clear" w:color="auto" w:fill="FFFFFF"/>
        </w:rPr>
        <w:t>. В этом году в ДДТ были разработаны новые образовательные п</w:t>
      </w:r>
      <w:r w:rsidR="00E405CD">
        <w:rPr>
          <w:rFonts w:ascii="Times New Roman" w:hAnsi="Times New Roman"/>
          <w:bCs/>
          <w:sz w:val="24"/>
          <w:szCs w:val="24"/>
          <w:shd w:val="clear" w:color="auto" w:fill="FFFFFF"/>
        </w:rPr>
        <w:t>рограммы и открыты новые студии.</w:t>
      </w:r>
      <w:r w:rsidR="00E405CD" w:rsidRPr="00E405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92E53" w:rsidRPr="00E405CD" w:rsidRDefault="00C25E64" w:rsidP="001F12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128B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F128B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1F128B">
        <w:rPr>
          <w:rFonts w:ascii="Times New Roman" w:hAnsi="Times New Roman"/>
          <w:sz w:val="24"/>
          <w:szCs w:val="24"/>
        </w:rPr>
        <w:t xml:space="preserve"> программа «</w:t>
      </w:r>
      <w:r w:rsidR="00E405CD">
        <w:rPr>
          <w:rFonts w:ascii="Times New Roman" w:hAnsi="Times New Roman"/>
          <w:sz w:val="24"/>
          <w:szCs w:val="24"/>
        </w:rPr>
        <w:t>Космическая верстка</w:t>
      </w:r>
      <w:r w:rsidRPr="001F128B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 xml:space="preserve">» </w:t>
      </w:r>
      <w:r w:rsidR="00E405CD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="00E405CD" w:rsidRPr="00E405CD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программа по созданию сайтов</w:t>
      </w:r>
    </w:p>
    <w:p w:rsidR="00A04D5A" w:rsidRPr="00A04D5A" w:rsidRDefault="00A04D5A" w:rsidP="001F12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D5A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A04D5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A04D5A">
        <w:rPr>
          <w:rFonts w:ascii="Times New Roman" w:hAnsi="Times New Roman"/>
          <w:sz w:val="24"/>
          <w:szCs w:val="24"/>
        </w:rPr>
        <w:t xml:space="preserve"> программа «Интернет вещей. Умный дом» </w:t>
      </w:r>
    </w:p>
    <w:p w:rsidR="00C25E64" w:rsidRPr="001F128B" w:rsidRDefault="0076755D" w:rsidP="001F1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мы открыли всего две новые программы, но это абсолютно новые программы для нашего Д</w:t>
      </w:r>
      <w:r w:rsidR="00A04D5A">
        <w:rPr>
          <w:rFonts w:ascii="Times New Roman" w:hAnsi="Times New Roman"/>
          <w:sz w:val="24"/>
          <w:szCs w:val="24"/>
        </w:rPr>
        <w:t xml:space="preserve">ома детского творчества. В следующем году мы планируем открытие Центра профессиональных проб в рамках которого будут открыты новые программы по техническому творчеству, рассчитанные на подготовку одаренных детей к участию в различных конкурсах и конференциях, в частности в региональном чемпионате </w:t>
      </w:r>
      <w:r w:rsidR="00A04D5A" w:rsidRPr="009F4B8E">
        <w:rPr>
          <w:rFonts w:ascii="Times New Roman" w:hAnsi="Times New Roman"/>
          <w:sz w:val="24"/>
          <w:szCs w:val="24"/>
          <w:lang w:val="en-US"/>
        </w:rPr>
        <w:t>World</w:t>
      </w:r>
      <w:r w:rsidR="00A04D5A" w:rsidRPr="009F4B8E">
        <w:rPr>
          <w:rFonts w:ascii="Times New Roman" w:hAnsi="Times New Roman"/>
          <w:sz w:val="24"/>
          <w:szCs w:val="24"/>
        </w:rPr>
        <w:t xml:space="preserve"> </w:t>
      </w:r>
      <w:r w:rsidR="00A04D5A" w:rsidRPr="009F4B8E">
        <w:rPr>
          <w:rFonts w:ascii="Times New Roman" w:hAnsi="Times New Roman"/>
          <w:sz w:val="24"/>
          <w:szCs w:val="24"/>
          <w:lang w:val="en-US"/>
        </w:rPr>
        <w:t>Skills</w:t>
      </w:r>
      <w:r w:rsidR="00A04D5A" w:rsidRPr="009F4B8E">
        <w:rPr>
          <w:rFonts w:ascii="Times New Roman" w:hAnsi="Times New Roman"/>
          <w:sz w:val="24"/>
          <w:szCs w:val="24"/>
        </w:rPr>
        <w:t xml:space="preserve"> </w:t>
      </w:r>
      <w:r w:rsidR="00A04D5A" w:rsidRPr="009F4B8E">
        <w:rPr>
          <w:rFonts w:ascii="Times New Roman" w:hAnsi="Times New Roman"/>
          <w:sz w:val="24"/>
          <w:szCs w:val="24"/>
          <w:lang w:val="en-US"/>
        </w:rPr>
        <w:t>Russia</w:t>
      </w:r>
      <w:r w:rsidR="00A04D5A" w:rsidRPr="009F4B8E">
        <w:rPr>
          <w:rFonts w:ascii="Times New Roman" w:hAnsi="Times New Roman"/>
          <w:sz w:val="24"/>
          <w:szCs w:val="24"/>
        </w:rPr>
        <w:t xml:space="preserve"> </w:t>
      </w:r>
      <w:r w:rsidR="00A04D5A" w:rsidRPr="009F4B8E">
        <w:rPr>
          <w:rFonts w:ascii="Times New Roman" w:hAnsi="Times New Roman"/>
          <w:sz w:val="24"/>
          <w:szCs w:val="24"/>
          <w:lang w:val="en-US"/>
        </w:rPr>
        <w:t>Junior</w:t>
      </w:r>
      <w:r w:rsidR="00A04D5A" w:rsidRPr="009F4B8E">
        <w:rPr>
          <w:rFonts w:ascii="Times New Roman" w:hAnsi="Times New Roman"/>
          <w:sz w:val="24"/>
          <w:szCs w:val="24"/>
        </w:rPr>
        <w:t xml:space="preserve">. </w:t>
      </w:r>
      <w:r w:rsidR="00A04D5A">
        <w:rPr>
          <w:rFonts w:ascii="Times New Roman" w:hAnsi="Times New Roman"/>
          <w:sz w:val="24"/>
          <w:szCs w:val="24"/>
        </w:rPr>
        <w:t xml:space="preserve"> </w:t>
      </w:r>
    </w:p>
    <w:p w:rsidR="00A92E53" w:rsidRPr="001F128B" w:rsidRDefault="00A92E53" w:rsidP="001F12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Проанализировав работу педагогов  можно сказать, </w:t>
      </w:r>
      <w:r w:rsidRPr="001F128B">
        <w:rPr>
          <w:rFonts w:ascii="Times New Roman" w:eastAsia="Times New Roman" w:hAnsi="Times New Roman"/>
          <w:sz w:val="24"/>
          <w:szCs w:val="24"/>
          <w:lang w:eastAsia="ru-RU"/>
        </w:rPr>
        <w:t>что </w:t>
      </w:r>
      <w:hyperlink r:id="rId6" w:tooltip="Образовательные программы" w:history="1">
        <w:r w:rsidRPr="001F128B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образовательные программы</w:t>
        </w:r>
      </w:hyperlink>
      <w:r w:rsidRPr="001F128B">
        <w:rPr>
          <w:rFonts w:ascii="Times New Roman" w:eastAsia="Times New Roman" w:hAnsi="Times New Roman"/>
          <w:sz w:val="24"/>
          <w:szCs w:val="24"/>
          <w:lang w:eastAsia="ru-RU"/>
        </w:rPr>
        <w:t> реализуются в этом году на высоком уровне. Обучающиеся  получили знания, умения и навыки, соответствующие ожидаемым результатам этапов обучен</w:t>
      </w:r>
      <w:r w:rsidR="00A04D5A">
        <w:rPr>
          <w:rFonts w:ascii="Times New Roman" w:eastAsia="Times New Roman" w:hAnsi="Times New Roman"/>
          <w:sz w:val="24"/>
          <w:szCs w:val="24"/>
          <w:lang w:eastAsia="ru-RU"/>
        </w:rPr>
        <w:t xml:space="preserve">ия образовательных программ. (99 </w:t>
      </w:r>
      <w:r w:rsidRPr="001F128B">
        <w:rPr>
          <w:rFonts w:ascii="Times New Roman" w:eastAsia="Times New Roman" w:hAnsi="Times New Roman"/>
          <w:sz w:val="24"/>
          <w:szCs w:val="24"/>
          <w:lang w:eastAsia="ru-RU"/>
        </w:rPr>
        <w:t>% программ реализованы в полном объеме)</w:t>
      </w:r>
    </w:p>
    <w:p w:rsidR="00A92E53" w:rsidRPr="001F128B" w:rsidRDefault="00A92E53" w:rsidP="001F12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По каждой дополнительной общеобразовательной общеразвивающей программе педагогами была проведена диагностика результативности освоения обучающимися ДООП. Результаты мониторинга </w:t>
      </w:r>
      <w:r w:rsidR="00A04D5A">
        <w:rPr>
          <w:rFonts w:ascii="Times New Roman" w:hAnsi="Times New Roman"/>
          <w:sz w:val="24"/>
          <w:szCs w:val="24"/>
        </w:rPr>
        <w:t xml:space="preserve">занесены в информационные карты. </w:t>
      </w:r>
      <w:r w:rsidRPr="001F128B">
        <w:rPr>
          <w:rFonts w:ascii="Times New Roman" w:hAnsi="Times New Roman"/>
          <w:sz w:val="24"/>
          <w:szCs w:val="24"/>
        </w:rPr>
        <w:t xml:space="preserve">Это дает </w:t>
      </w:r>
      <w:r w:rsidRPr="001F128B">
        <w:rPr>
          <w:rFonts w:ascii="Times New Roman" w:hAnsi="Times New Roman"/>
          <w:sz w:val="24"/>
          <w:szCs w:val="24"/>
        </w:rPr>
        <w:lastRenderedPageBreak/>
        <w:t>возможность проанализировать результаты освоения программ как внутри детского объединения, так и внутри дома. Это дало возможность провести рейтинг учащихся Дома детского творчества и выявить наиболее успешных обучающихся</w:t>
      </w:r>
      <w:r w:rsidR="003F2FDF" w:rsidRPr="001F128B">
        <w:rPr>
          <w:rFonts w:ascii="Times New Roman" w:hAnsi="Times New Roman"/>
          <w:sz w:val="24"/>
          <w:szCs w:val="24"/>
        </w:rPr>
        <w:t>, которые будут награждены грамотами и кубками по итогам учебного года.</w:t>
      </w:r>
      <w:r w:rsidR="00782DD0" w:rsidRPr="001F128B">
        <w:rPr>
          <w:rFonts w:ascii="Times New Roman" w:hAnsi="Times New Roman"/>
          <w:sz w:val="24"/>
          <w:szCs w:val="24"/>
        </w:rPr>
        <w:t xml:space="preserve"> </w:t>
      </w:r>
    </w:p>
    <w:p w:rsidR="002E67DD" w:rsidRPr="001F128B" w:rsidRDefault="002E67DD" w:rsidP="001F128B">
      <w:pPr>
        <w:pStyle w:val="a6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 xml:space="preserve">В целях проведения независимой оценки качества образовательной деятельности ДДТ «На 9-ой линии» и выявления показателей, характеризующих доброжелательность, вежливость, компетентность работников учреждения, а также удовлетворенность потребителей качеством образовательной деятельности организации, в ГБУ ДО ДДТ «На 9-ой линии» было проведено анкетирование родителей (законных представителей) учащихся с использованием </w:t>
      </w:r>
      <w:r w:rsidRPr="001F128B">
        <w:rPr>
          <w:rFonts w:ascii="Times New Roman" w:hAnsi="Times New Roman" w:cs="Times New Roman"/>
        </w:rPr>
        <w:t>google</w:t>
      </w:r>
      <w:r w:rsidRPr="001F128B">
        <w:rPr>
          <w:rFonts w:ascii="Times New Roman" w:hAnsi="Times New Roman" w:cs="Times New Roman"/>
          <w:lang w:val="ru-RU"/>
        </w:rPr>
        <w:t xml:space="preserve"> - форм и анкет на бумажной основе. Результаты обрабатывались с использованием табличного процессора </w:t>
      </w:r>
      <w:proofErr w:type="spellStart"/>
      <w:r w:rsidRPr="001F128B">
        <w:rPr>
          <w:rFonts w:ascii="Times New Roman" w:hAnsi="Times New Roman" w:cs="Times New Roman"/>
          <w:lang w:val="ru-RU"/>
        </w:rPr>
        <w:t>Ехсе</w:t>
      </w:r>
      <w:proofErr w:type="spellEnd"/>
      <w:r w:rsidRPr="001F128B">
        <w:rPr>
          <w:rFonts w:ascii="Times New Roman" w:hAnsi="Times New Roman" w:cs="Times New Roman"/>
          <w:lang w:val="ru-RU"/>
        </w:rPr>
        <w:t xml:space="preserve">]. </w:t>
      </w:r>
      <w:proofErr w:type="spellStart"/>
      <w:r w:rsidRPr="001F128B">
        <w:rPr>
          <w:rFonts w:ascii="Times New Roman" w:hAnsi="Times New Roman" w:cs="Times New Roman"/>
          <w:lang w:val="ru-RU"/>
        </w:rPr>
        <w:t>Валидность</w:t>
      </w:r>
      <w:proofErr w:type="spellEnd"/>
      <w:r w:rsidRPr="001F128B">
        <w:rPr>
          <w:rFonts w:ascii="Times New Roman" w:hAnsi="Times New Roman" w:cs="Times New Roman"/>
          <w:lang w:val="ru-RU"/>
        </w:rPr>
        <w:t xml:space="preserve"> опроса обеспечивается использованием одинаковых анкет.</w:t>
      </w:r>
    </w:p>
    <w:p w:rsidR="002E67DD" w:rsidRPr="001F128B" w:rsidRDefault="00BD2852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Было опрошено 309 респондентов, что составляет 11, 6 </w:t>
      </w:r>
      <w:r w:rsidR="002E67DD" w:rsidRPr="001F128B">
        <w:rPr>
          <w:rFonts w:ascii="Times New Roman" w:hAnsi="Times New Roman" w:cs="Times New Roman"/>
          <w:lang w:val="ru-RU"/>
        </w:rPr>
        <w:t>% от общей численности обучающихся в образовательной организации.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На вопрос: «Как бы вы в целом оценили доброжелательность и вежливость работников организации?». «Положительно или ск</w:t>
      </w:r>
      <w:r w:rsidR="00BD2852">
        <w:rPr>
          <w:rFonts w:ascii="Times New Roman" w:hAnsi="Times New Roman" w:cs="Times New Roman"/>
          <w:lang w:val="ru-RU"/>
        </w:rPr>
        <w:t>орее положительно» ответило 301</w:t>
      </w:r>
      <w:r w:rsidRPr="001F128B">
        <w:rPr>
          <w:rFonts w:ascii="Times New Roman" w:hAnsi="Times New Roman" w:cs="Times New Roman"/>
          <w:lang w:val="ru-RU"/>
        </w:rPr>
        <w:t>человек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«З</w:t>
      </w:r>
      <w:r w:rsidR="00BD2852">
        <w:rPr>
          <w:rFonts w:ascii="Times New Roman" w:hAnsi="Times New Roman" w:cs="Times New Roman"/>
          <w:lang w:val="ru-RU"/>
        </w:rPr>
        <w:t>атрудняюсь ответить» ответило 8</w:t>
      </w:r>
      <w:r w:rsidRPr="001F128B">
        <w:rPr>
          <w:rFonts w:ascii="Times New Roman" w:hAnsi="Times New Roman" w:cs="Times New Roman"/>
          <w:lang w:val="ru-RU"/>
        </w:rPr>
        <w:t xml:space="preserve"> человек. «Скорее отрицатель</w:t>
      </w:r>
      <w:r w:rsidR="00BD2852">
        <w:rPr>
          <w:rFonts w:ascii="Times New Roman" w:hAnsi="Times New Roman" w:cs="Times New Roman"/>
          <w:lang w:val="ru-RU"/>
        </w:rPr>
        <w:t>но или отрицательно» - 0</w:t>
      </w:r>
      <w:r w:rsidRPr="001F128B">
        <w:rPr>
          <w:rFonts w:ascii="Times New Roman" w:hAnsi="Times New Roman" w:cs="Times New Roman"/>
          <w:lang w:val="ru-RU"/>
        </w:rPr>
        <w:t xml:space="preserve"> человека.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На вопрос: «Удовлетворены ли вы компетентностью работников организации ?». «Да, в</w:t>
      </w:r>
      <w:r w:rsidR="00BD2852">
        <w:rPr>
          <w:rFonts w:ascii="Times New Roman" w:hAnsi="Times New Roman" w:cs="Times New Roman"/>
          <w:lang w:val="ru-RU"/>
        </w:rPr>
        <w:t>полне или скорее да» ответил 295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«З</w:t>
      </w:r>
      <w:r w:rsidR="00BD2852">
        <w:rPr>
          <w:rFonts w:ascii="Times New Roman" w:hAnsi="Times New Roman" w:cs="Times New Roman"/>
          <w:lang w:val="ru-RU"/>
        </w:rPr>
        <w:t>атрудняюсь ответить» ответило 14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«Ск</w:t>
      </w:r>
      <w:r w:rsidR="00BD2852">
        <w:rPr>
          <w:rFonts w:ascii="Times New Roman" w:hAnsi="Times New Roman" w:cs="Times New Roman"/>
          <w:lang w:val="ru-RU"/>
        </w:rPr>
        <w:t>орее нет или однозначно нет» - 0</w:t>
      </w:r>
      <w:r w:rsidRPr="001F128B">
        <w:rPr>
          <w:rFonts w:ascii="Times New Roman" w:hAnsi="Times New Roman" w:cs="Times New Roman"/>
          <w:lang w:val="ru-RU"/>
        </w:rPr>
        <w:t xml:space="preserve"> человек. 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На вопрос: «Удовлетворены ли вы</w:t>
      </w:r>
      <w:r w:rsidRPr="001F128B">
        <w:rPr>
          <w:rFonts w:ascii="Times New Roman" w:hAnsi="Times New Roman" w:cs="Times New Roman"/>
          <w:i/>
          <w:lang w:val="ru-RU"/>
        </w:rPr>
        <w:t xml:space="preserve"> </w:t>
      </w:r>
      <w:r w:rsidRPr="001F128B">
        <w:rPr>
          <w:rFonts w:ascii="Times New Roman" w:hAnsi="Times New Roman" w:cs="Times New Roman"/>
          <w:lang w:val="ru-RU"/>
        </w:rPr>
        <w:t xml:space="preserve"> материально-техническим  обеспечением организации».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«Да, в</w:t>
      </w:r>
      <w:r w:rsidR="00BD2852">
        <w:rPr>
          <w:rFonts w:ascii="Times New Roman" w:hAnsi="Times New Roman" w:cs="Times New Roman"/>
          <w:lang w:val="ru-RU"/>
        </w:rPr>
        <w:t>полне или скорее да» ответил 238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«За</w:t>
      </w:r>
      <w:r w:rsidR="00BD2852">
        <w:rPr>
          <w:rFonts w:ascii="Times New Roman" w:hAnsi="Times New Roman" w:cs="Times New Roman"/>
          <w:lang w:val="ru-RU"/>
        </w:rPr>
        <w:t>трудняюсь ответить» ответило 50</w:t>
      </w:r>
      <w:r w:rsidRPr="001F128B">
        <w:rPr>
          <w:rFonts w:ascii="Times New Roman" w:hAnsi="Times New Roman" w:cs="Times New Roman"/>
          <w:lang w:val="ru-RU"/>
        </w:rPr>
        <w:t xml:space="preserve"> человека.</w:t>
      </w:r>
    </w:p>
    <w:p w:rsidR="002E67DD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«Ско</w:t>
      </w:r>
      <w:r w:rsidR="00BD2852">
        <w:rPr>
          <w:rFonts w:ascii="Times New Roman" w:hAnsi="Times New Roman" w:cs="Times New Roman"/>
          <w:lang w:val="ru-RU"/>
        </w:rPr>
        <w:t>рее нет или однозначно нет» - 21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BD2852" w:rsidRPr="001F128B" w:rsidRDefault="00BD2852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необходимо задуматься о выстраивании стратегии улучшения материально-технического оснащения учреждения в рамках текущего финансирования.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На вопрос: «Удовлетворены ли вы качеством предоставляемых образовательных услуг?». «Да, в</w:t>
      </w:r>
      <w:r w:rsidR="00BD2852">
        <w:rPr>
          <w:rFonts w:ascii="Times New Roman" w:hAnsi="Times New Roman" w:cs="Times New Roman"/>
          <w:lang w:val="ru-RU"/>
        </w:rPr>
        <w:t>полне или скорее да» ответил 296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«З</w:t>
      </w:r>
      <w:r w:rsidR="00BD2852">
        <w:rPr>
          <w:rFonts w:ascii="Times New Roman" w:hAnsi="Times New Roman" w:cs="Times New Roman"/>
          <w:lang w:val="ru-RU"/>
        </w:rPr>
        <w:t>атрудняюсь ответить» ответило 12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«Ск</w:t>
      </w:r>
      <w:r w:rsidR="00BD2852">
        <w:rPr>
          <w:rFonts w:ascii="Times New Roman" w:hAnsi="Times New Roman" w:cs="Times New Roman"/>
          <w:lang w:val="ru-RU"/>
        </w:rPr>
        <w:t>орее нет или однозначно нет» - 1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На вопрос: «Готовы ли вы рекомендовать данную организацию родственникам и знакомым».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«Да, в</w:t>
      </w:r>
      <w:r w:rsidR="00BD2852">
        <w:rPr>
          <w:rFonts w:ascii="Times New Roman" w:hAnsi="Times New Roman" w:cs="Times New Roman"/>
          <w:lang w:val="ru-RU"/>
        </w:rPr>
        <w:t>полне или скорее да» ответил 286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«Затрудняюсь ответить» ответило 2</w:t>
      </w:r>
      <w:r w:rsidR="00BD2852">
        <w:rPr>
          <w:rFonts w:ascii="Times New Roman" w:hAnsi="Times New Roman" w:cs="Times New Roman"/>
          <w:lang w:val="ru-RU"/>
        </w:rPr>
        <w:t>3</w:t>
      </w:r>
      <w:r w:rsidRPr="001F128B">
        <w:rPr>
          <w:rFonts w:ascii="Times New Roman" w:hAnsi="Times New Roman" w:cs="Times New Roman"/>
          <w:lang w:val="ru-RU"/>
        </w:rPr>
        <w:t xml:space="preserve"> человек.</w:t>
      </w:r>
    </w:p>
    <w:p w:rsidR="002E67DD" w:rsidRPr="001F128B" w:rsidRDefault="002E67DD" w:rsidP="001F128B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F128B">
        <w:rPr>
          <w:rFonts w:ascii="Times New Roman" w:hAnsi="Times New Roman" w:cs="Times New Roman"/>
          <w:lang w:val="ru-RU"/>
        </w:rPr>
        <w:t>«Скорее нет или однозначно нет» - 0 человек.</w:t>
      </w:r>
    </w:p>
    <w:p w:rsidR="0076755D" w:rsidRDefault="002E62E1" w:rsidP="001F1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8B">
        <w:rPr>
          <w:rFonts w:ascii="Times New Roman" w:hAnsi="Times New Roman"/>
          <w:sz w:val="24"/>
          <w:szCs w:val="24"/>
          <w:lang w:eastAsia="ru-RU"/>
        </w:rPr>
        <w:t>На сегодняшний день в объединениях дома занимается 2650 ребят в возрасте от 6 до 18 лет.  Детей дошк</w:t>
      </w:r>
      <w:r w:rsidR="006B6DA8">
        <w:rPr>
          <w:rFonts w:ascii="Times New Roman" w:hAnsi="Times New Roman"/>
          <w:sz w:val="24"/>
          <w:szCs w:val="24"/>
          <w:lang w:eastAsia="ru-RU"/>
        </w:rPr>
        <w:t>ольного возраста  занимается 3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51</w:t>
      </w:r>
      <w:r w:rsidR="00943A48">
        <w:rPr>
          <w:rFonts w:ascii="Times New Roman" w:hAnsi="Times New Roman"/>
          <w:sz w:val="24"/>
          <w:szCs w:val="24"/>
          <w:lang w:eastAsia="ru-RU"/>
        </w:rPr>
        <w:t xml:space="preserve"> человек (14</w:t>
      </w:r>
      <w:r w:rsidRPr="001F128B">
        <w:rPr>
          <w:rFonts w:ascii="Times New Roman" w:hAnsi="Times New Roman"/>
          <w:sz w:val="24"/>
          <w:szCs w:val="24"/>
          <w:lang w:eastAsia="ru-RU"/>
        </w:rPr>
        <w:t>%), младшего шко</w:t>
      </w:r>
      <w:r w:rsidR="006B6DA8">
        <w:rPr>
          <w:rFonts w:ascii="Times New Roman" w:hAnsi="Times New Roman"/>
          <w:sz w:val="24"/>
          <w:szCs w:val="24"/>
          <w:lang w:eastAsia="ru-RU"/>
        </w:rPr>
        <w:t xml:space="preserve">льного возраста 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544</w:t>
      </w:r>
      <w:r w:rsidR="006B6DA8">
        <w:rPr>
          <w:rFonts w:ascii="Times New Roman" w:hAnsi="Times New Roman"/>
          <w:sz w:val="24"/>
          <w:szCs w:val="24"/>
          <w:lang w:eastAsia="ru-RU"/>
        </w:rPr>
        <w:t xml:space="preserve"> человек (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20</w:t>
      </w:r>
      <w:r w:rsidRPr="001F128B">
        <w:rPr>
          <w:rFonts w:ascii="Times New Roman" w:hAnsi="Times New Roman"/>
          <w:sz w:val="24"/>
          <w:szCs w:val="24"/>
          <w:lang w:eastAsia="ru-RU"/>
        </w:rPr>
        <w:t xml:space="preserve"> %), сред</w:t>
      </w:r>
      <w:r w:rsidR="006B6DA8">
        <w:rPr>
          <w:rFonts w:ascii="Times New Roman" w:hAnsi="Times New Roman"/>
          <w:sz w:val="24"/>
          <w:szCs w:val="24"/>
          <w:lang w:eastAsia="ru-RU"/>
        </w:rPr>
        <w:t>него школьного возраста 1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265</w:t>
      </w:r>
      <w:r w:rsidR="00B46427" w:rsidRPr="001F128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B6DA8">
        <w:rPr>
          <w:rFonts w:ascii="Times New Roman" w:hAnsi="Times New Roman"/>
          <w:sz w:val="24"/>
          <w:szCs w:val="24"/>
          <w:lang w:eastAsia="ru-RU"/>
        </w:rPr>
        <w:t>4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8</w:t>
      </w:r>
      <w:r w:rsidRPr="001F128B">
        <w:rPr>
          <w:rFonts w:ascii="Times New Roman" w:hAnsi="Times New Roman"/>
          <w:sz w:val="24"/>
          <w:szCs w:val="24"/>
          <w:lang w:eastAsia="ru-RU"/>
        </w:rPr>
        <w:t xml:space="preserve"> %), старшего школьного воз</w:t>
      </w:r>
      <w:r w:rsidR="006B6DA8">
        <w:rPr>
          <w:rFonts w:ascii="Times New Roman" w:hAnsi="Times New Roman"/>
          <w:sz w:val="24"/>
          <w:szCs w:val="24"/>
          <w:lang w:eastAsia="ru-RU"/>
        </w:rPr>
        <w:t xml:space="preserve">раста 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490</w:t>
      </w:r>
      <w:r w:rsidRPr="001F128B">
        <w:rPr>
          <w:rFonts w:ascii="Times New Roman" w:hAnsi="Times New Roman"/>
          <w:sz w:val="24"/>
          <w:szCs w:val="24"/>
          <w:lang w:eastAsia="ru-RU"/>
        </w:rPr>
        <w:t xml:space="preserve"> человека (</w:t>
      </w:r>
      <w:r w:rsidR="006B6DA8">
        <w:rPr>
          <w:rFonts w:ascii="Times New Roman" w:hAnsi="Times New Roman"/>
          <w:sz w:val="24"/>
          <w:szCs w:val="24"/>
          <w:lang w:eastAsia="ru-RU"/>
        </w:rPr>
        <w:t>1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8</w:t>
      </w:r>
      <w:r w:rsidRPr="001F128B">
        <w:rPr>
          <w:rFonts w:ascii="Times New Roman" w:hAnsi="Times New Roman"/>
          <w:sz w:val="24"/>
          <w:szCs w:val="24"/>
          <w:lang w:eastAsia="ru-RU"/>
        </w:rPr>
        <w:t xml:space="preserve"> %).  Учащиеся среднего и старшего школьного возра</w:t>
      </w:r>
      <w:r w:rsidR="006B6DA8">
        <w:rPr>
          <w:rFonts w:ascii="Times New Roman" w:hAnsi="Times New Roman"/>
          <w:sz w:val="24"/>
          <w:szCs w:val="24"/>
          <w:lang w:eastAsia="ru-RU"/>
        </w:rPr>
        <w:t>ста составляют примерно 5</w:t>
      </w:r>
      <w:r w:rsidR="006B6DA8" w:rsidRPr="006B6DA8">
        <w:rPr>
          <w:rFonts w:ascii="Times New Roman" w:hAnsi="Times New Roman"/>
          <w:sz w:val="24"/>
          <w:szCs w:val="24"/>
          <w:lang w:eastAsia="ru-RU"/>
        </w:rPr>
        <w:t>6</w:t>
      </w:r>
      <w:r w:rsidR="00B46427" w:rsidRPr="001F128B">
        <w:rPr>
          <w:rFonts w:ascii="Times New Roman" w:hAnsi="Times New Roman"/>
          <w:sz w:val="24"/>
          <w:szCs w:val="24"/>
          <w:lang w:eastAsia="ru-RU"/>
        </w:rPr>
        <w:t xml:space="preserve"> % контингента ДДТ</w:t>
      </w:r>
      <w:r w:rsidR="00943A4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43A48" w:rsidRDefault="006B6DA8" w:rsidP="001F1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следующем году мы еще планируем поднять процент обучающихся среднего и старшего школьного возраста за счет открытия Центра профессиональных проб.</w:t>
      </w:r>
      <w:r w:rsidR="00943A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25B3" w:rsidRDefault="00B125B3" w:rsidP="00B125B3">
      <w:pPr>
        <w:spacing w:after="0"/>
        <w:ind w:right="160" w:hanging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E405CD" w:rsidRPr="009E7C99">
        <w:rPr>
          <w:rFonts w:ascii="Times New Roman" w:hAnsi="Times New Roman"/>
          <w:bCs/>
          <w:sz w:val="24"/>
          <w:szCs w:val="24"/>
          <w:lang w:eastAsia="ru-RU"/>
        </w:rPr>
        <w:t>Приоритетным видом деятельности</w:t>
      </w:r>
      <w:r w:rsidR="00E405CD" w:rsidRPr="009F4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5CD" w:rsidRPr="009F4B8E">
        <w:rPr>
          <w:rFonts w:ascii="Times New Roman" w:hAnsi="Times New Roman"/>
          <w:sz w:val="24"/>
          <w:szCs w:val="24"/>
          <w:lang w:eastAsia="ru-RU"/>
        </w:rPr>
        <w:t>ДДТ «На 9-ой линии» является</w:t>
      </w:r>
      <w:r w:rsidR="00E405CD" w:rsidRPr="009F4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техническое творчество</w:t>
      </w:r>
      <w:r w:rsidRPr="009F4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9F4B8E">
        <w:rPr>
          <w:rFonts w:ascii="Times New Roman" w:hAnsi="Times New Roman"/>
          <w:sz w:val="24"/>
          <w:szCs w:val="24"/>
          <w:lang w:eastAsia="ru-RU"/>
        </w:rPr>
        <w:t>которым занимается большое количество обучающихся, что подчёркивает актуальность и</w:t>
      </w:r>
      <w:r w:rsidRPr="009F4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4B8E">
        <w:rPr>
          <w:rFonts w:ascii="Times New Roman" w:hAnsi="Times New Roman"/>
          <w:sz w:val="24"/>
          <w:szCs w:val="24"/>
          <w:lang w:eastAsia="ru-RU"/>
        </w:rPr>
        <w:t xml:space="preserve">востребованность технического творчества не только в Василеостровском районе, но и в Санкт-Петербурге в целом. </w:t>
      </w:r>
      <w:r w:rsidRPr="009F4B8E">
        <w:rPr>
          <w:rFonts w:ascii="Times New Roman" w:hAnsi="Times New Roman"/>
          <w:sz w:val="24"/>
          <w:szCs w:val="24"/>
        </w:rPr>
        <w:t xml:space="preserve">2019/2020 учебный год оказался для отдела технического моделирования и </w:t>
      </w:r>
      <w:proofErr w:type="spellStart"/>
      <w:r w:rsidRPr="009F4B8E">
        <w:rPr>
          <w:rFonts w:ascii="Times New Roman" w:hAnsi="Times New Roman"/>
          <w:sz w:val="24"/>
          <w:szCs w:val="24"/>
        </w:rPr>
        <w:t>Медиа</w:t>
      </w:r>
      <w:proofErr w:type="spellEnd"/>
      <w:r w:rsidRPr="009F4B8E">
        <w:rPr>
          <w:rFonts w:ascii="Times New Roman" w:hAnsi="Times New Roman"/>
          <w:sz w:val="24"/>
          <w:szCs w:val="24"/>
        </w:rPr>
        <w:t xml:space="preserve"> отдела не самым результативным по количеству побед в конкурсах и соревнованиях различного уровня, </w:t>
      </w:r>
      <w:r w:rsidRPr="009F4B8E">
        <w:rPr>
          <w:rFonts w:ascii="Times New Roman" w:hAnsi="Times New Roman"/>
          <w:sz w:val="24"/>
          <w:szCs w:val="24"/>
        </w:rPr>
        <w:lastRenderedPageBreak/>
        <w:t xml:space="preserve">но самым продуктивным по победам в значимых конкурсах технического творчества города. Впервые учащимся ДДТ удалось занять 1 место в городском конкурсе технического моделирования и конструирования  «От идеи до воплощения», а так же ещё два воспитанника заняли два 2-ых места, оставив далеко позади более 100 участников конкурса. Уже несколько лет приоритетным конкурсом для многих ребят и педагогов являются соревнования движения </w:t>
      </w:r>
      <w:r w:rsidRPr="009F4B8E">
        <w:rPr>
          <w:rFonts w:ascii="Times New Roman" w:hAnsi="Times New Roman"/>
          <w:sz w:val="24"/>
          <w:szCs w:val="24"/>
          <w:lang w:val="en-US"/>
        </w:rPr>
        <w:t>World</w:t>
      </w:r>
      <w:r w:rsidRPr="009F4B8E">
        <w:rPr>
          <w:rFonts w:ascii="Times New Roman" w:hAnsi="Times New Roman"/>
          <w:sz w:val="24"/>
          <w:szCs w:val="24"/>
        </w:rPr>
        <w:t xml:space="preserve"> </w:t>
      </w:r>
      <w:r w:rsidRPr="009F4B8E">
        <w:rPr>
          <w:rFonts w:ascii="Times New Roman" w:hAnsi="Times New Roman"/>
          <w:sz w:val="24"/>
          <w:szCs w:val="24"/>
          <w:lang w:val="en-US"/>
        </w:rPr>
        <w:t>Skills</w:t>
      </w:r>
      <w:r w:rsidRPr="009F4B8E">
        <w:rPr>
          <w:rFonts w:ascii="Times New Roman" w:hAnsi="Times New Roman"/>
          <w:sz w:val="24"/>
          <w:szCs w:val="24"/>
        </w:rPr>
        <w:t xml:space="preserve"> </w:t>
      </w:r>
      <w:r w:rsidRPr="009F4B8E">
        <w:rPr>
          <w:rFonts w:ascii="Times New Roman" w:hAnsi="Times New Roman"/>
          <w:sz w:val="24"/>
          <w:szCs w:val="24"/>
          <w:lang w:val="en-US"/>
        </w:rPr>
        <w:t>Russia</w:t>
      </w:r>
      <w:r w:rsidRPr="009F4B8E">
        <w:rPr>
          <w:rFonts w:ascii="Times New Roman" w:hAnsi="Times New Roman"/>
          <w:sz w:val="24"/>
          <w:szCs w:val="24"/>
        </w:rPr>
        <w:t xml:space="preserve"> </w:t>
      </w:r>
      <w:r w:rsidRPr="009F4B8E">
        <w:rPr>
          <w:rFonts w:ascii="Times New Roman" w:hAnsi="Times New Roman"/>
          <w:sz w:val="24"/>
          <w:szCs w:val="24"/>
          <w:lang w:val="en-US"/>
        </w:rPr>
        <w:t>Junior</w:t>
      </w:r>
      <w:r w:rsidRPr="009F4B8E">
        <w:rPr>
          <w:rFonts w:ascii="Times New Roman" w:hAnsi="Times New Roman"/>
          <w:sz w:val="24"/>
          <w:szCs w:val="24"/>
        </w:rPr>
        <w:t xml:space="preserve">. В этом году учащиеся отделов ОТМ И МЕДИА ДДТ </w:t>
      </w:r>
      <w:r w:rsidRPr="009F4B8E">
        <w:rPr>
          <w:rFonts w:ascii="Times New Roman" w:hAnsi="Times New Roman"/>
          <w:sz w:val="24"/>
          <w:szCs w:val="24"/>
          <w:lang w:eastAsia="ru-RU"/>
        </w:rPr>
        <w:t xml:space="preserve">«На 9-ой линии» </w:t>
      </w:r>
      <w:r w:rsidRPr="009F4B8E">
        <w:rPr>
          <w:rFonts w:ascii="Times New Roman" w:hAnsi="Times New Roman"/>
          <w:sz w:val="24"/>
          <w:szCs w:val="24"/>
        </w:rPr>
        <w:t>прошли после отборочных соревнований на рекордное количество компетенций регионального Чемпионата – «Фотография», «Видеопроизводство», «Мобильная робототехника», «Командная работа на пр</w:t>
      </w:r>
      <w:r w:rsidR="00D23F1E">
        <w:rPr>
          <w:rFonts w:ascii="Times New Roman" w:hAnsi="Times New Roman"/>
          <w:sz w:val="24"/>
          <w:szCs w:val="24"/>
        </w:rPr>
        <w:t>о</w:t>
      </w:r>
      <w:r w:rsidRPr="009F4B8E">
        <w:rPr>
          <w:rFonts w:ascii="Times New Roman" w:hAnsi="Times New Roman"/>
          <w:sz w:val="24"/>
          <w:szCs w:val="24"/>
        </w:rPr>
        <w:t>изводстве», «Беспи</w:t>
      </w:r>
      <w:r>
        <w:rPr>
          <w:rFonts w:ascii="Times New Roman" w:hAnsi="Times New Roman"/>
          <w:sz w:val="24"/>
          <w:szCs w:val="24"/>
        </w:rPr>
        <w:t>лотные авиационные системы» (11</w:t>
      </w:r>
      <w:r w:rsidRPr="009F4B8E">
        <w:rPr>
          <w:rFonts w:ascii="Times New Roman" w:hAnsi="Times New Roman"/>
          <w:sz w:val="24"/>
          <w:szCs w:val="24"/>
        </w:rPr>
        <w:t>+) и (14+), и показали уникальные результаты: четыре 2-ых места и одно 1-ое.</w:t>
      </w:r>
    </w:p>
    <w:p w:rsidR="00B125B3" w:rsidRDefault="00B125B3" w:rsidP="003C587B">
      <w:pPr>
        <w:spacing w:after="0" w:line="240" w:lineRule="auto"/>
        <w:ind w:right="160" w:hanging="1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4B8E">
        <w:rPr>
          <w:rFonts w:ascii="Times New Roman" w:hAnsi="Times New Roman"/>
          <w:color w:val="000000"/>
          <w:sz w:val="24"/>
          <w:szCs w:val="24"/>
          <w:lang w:eastAsia="ru-RU"/>
        </w:rPr>
        <w:t>В этом учебном году педагогами отделов организовано и проведено рекордное количество конкурсов и соревнований различного уровня, а так же городской фестиваль технического творчества «</w:t>
      </w:r>
      <w:proofErr w:type="spellStart"/>
      <w:r w:rsidRPr="009F4B8E">
        <w:rPr>
          <w:rFonts w:ascii="Times New Roman" w:hAnsi="Times New Roman"/>
          <w:color w:val="000000"/>
          <w:sz w:val="24"/>
          <w:szCs w:val="24"/>
          <w:lang w:eastAsia="ru-RU"/>
        </w:rPr>
        <w:t>Технофест</w:t>
      </w:r>
      <w:proofErr w:type="spellEnd"/>
      <w:r w:rsidRPr="009F4B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Васильевском». В мероприятиях приняли участие ребята и педагоги почти из всех районов города. Отдельно хотелось бы выделить городские соревнования по робототехнике «Битва роботов», которые в этом году прошли дважды. Уникальность формата и правил соревнований собрало в стенах ДДТ более 50 команд, как на осенней, так и весенней встрече. И интерес к соревнованиям продолжает расти.</w:t>
      </w:r>
    </w:p>
    <w:p w:rsidR="003C587B" w:rsidRPr="009F4B8E" w:rsidRDefault="003C587B" w:rsidP="003C587B">
      <w:pPr>
        <w:pStyle w:val="a4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F4B8E">
        <w:t xml:space="preserve">Гордимся и спортивными достижениями педагогов, в этом году на </w:t>
      </w:r>
      <w:r w:rsidRPr="009F4B8E">
        <w:rPr>
          <w:rFonts w:eastAsia="Calibri"/>
          <w:lang w:eastAsia="en-US"/>
        </w:rPr>
        <w:t xml:space="preserve">Кубке России по Трассовому </w:t>
      </w:r>
      <w:proofErr w:type="spellStart"/>
      <w:r w:rsidRPr="009F4B8E">
        <w:rPr>
          <w:rFonts w:eastAsia="Calibri"/>
          <w:lang w:eastAsia="en-US"/>
        </w:rPr>
        <w:t>автомоделированию</w:t>
      </w:r>
      <w:proofErr w:type="spellEnd"/>
      <w:r w:rsidRPr="009F4B8E">
        <w:rPr>
          <w:rFonts w:eastAsia="Calibri"/>
          <w:lang w:eastAsia="en-US"/>
        </w:rPr>
        <w:t xml:space="preserve"> педагогу отдела технического моделирования удалось обойти соперников со всей России и занять 1 место.</w:t>
      </w:r>
    </w:p>
    <w:p w:rsidR="006E3BFE" w:rsidRPr="002E478E" w:rsidRDefault="003C587B" w:rsidP="00AC7CDB">
      <w:pPr>
        <w:spacing w:after="0"/>
        <w:ind w:right="160" w:hanging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E3BFE">
        <w:tab/>
      </w:r>
      <w:r w:rsidR="006E3BFE" w:rsidRPr="002E478E">
        <w:rPr>
          <w:rFonts w:ascii="Times New Roman" w:hAnsi="Times New Roman"/>
          <w:sz w:val="24"/>
          <w:szCs w:val="24"/>
        </w:rPr>
        <w:t>2019/2020 учебный год выдался очень плодотворным для отдела ДПИ. Отдел ДПИ традиционно продолжает свое сотрудничество с СПб ГБ ПОУ Российским колледжем традиционной культуры, Театром юных зрителей имени А.А. Брянцева (посещение спектаклей и участие в конкурсе «Театр – глазами детей»), с Центральной районной библиотекой Василеостровского района,  библиотекой «На Морской» (творческое пространство #</w:t>
      </w:r>
      <w:proofErr w:type="spellStart"/>
      <w:r w:rsidR="006E3BFE" w:rsidRPr="002E478E">
        <w:rPr>
          <w:rFonts w:ascii="Times New Roman" w:hAnsi="Times New Roman"/>
          <w:sz w:val="24"/>
          <w:szCs w:val="24"/>
        </w:rPr>
        <w:t>морерядом</w:t>
      </w:r>
      <w:proofErr w:type="spellEnd"/>
      <w:r w:rsidR="006E3BFE" w:rsidRPr="002E478E">
        <w:rPr>
          <w:rFonts w:ascii="Times New Roman" w:hAnsi="Times New Roman"/>
          <w:sz w:val="24"/>
          <w:szCs w:val="24"/>
        </w:rPr>
        <w:t>), а также с ООО «Всероссийское добровольное пожарное общество»  и Пожарно-спасательным отрядом Василеостровского района в организации и проведении конкурсов по противопожарной тематике.</w:t>
      </w:r>
    </w:p>
    <w:p w:rsidR="006E3BFE" w:rsidRPr="002E478E" w:rsidRDefault="006E3BFE" w:rsidP="002E478E">
      <w:pPr>
        <w:pStyle w:val="a4"/>
        <w:spacing w:before="0" w:beforeAutospacing="0" w:after="0" w:afterAutospacing="0"/>
        <w:jc w:val="both"/>
      </w:pPr>
      <w:r w:rsidRPr="002E478E">
        <w:tab/>
        <w:t>Педагоги и учащиеся студий активно подключаются к проведению внутренних праздников ДДТ «На 9-ой линии»: «День студийца», «День матери», «8 марта».</w:t>
      </w:r>
    </w:p>
    <w:p w:rsidR="006E3BFE" w:rsidRPr="008E12ED" w:rsidRDefault="006E3BFE" w:rsidP="002E4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ED">
        <w:rPr>
          <w:rFonts w:ascii="Times New Roman" w:eastAsia="Times New Roman" w:hAnsi="Times New Roman"/>
          <w:sz w:val="24"/>
          <w:szCs w:val="24"/>
          <w:lang w:eastAsia="ru-RU"/>
        </w:rPr>
        <w:t>3 декабря в детской художественной галерее "На Васильевском" (13 линия д.40) открылась выставка группы педагогов - художников "Пленэр - 2019", на которой представлены работы, сделанные во время летних выездов в Тотьму, Афины и Великий Новгород. В выставке принимают участие и педагоги ДДТ "На 9-ой линии" Соломатина Татьяна Валерьяновна и Токарева Екатерина Владимировна.</w:t>
      </w:r>
    </w:p>
    <w:p w:rsidR="006E3BFE" w:rsidRPr="008E12ED" w:rsidRDefault="006E3BFE" w:rsidP="006E3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</w:t>
      </w:r>
      <w:r w:rsidRPr="008E12ED">
        <w:rPr>
          <w:rFonts w:ascii="Times New Roman" w:eastAsia="Times New Roman" w:hAnsi="Times New Roman"/>
          <w:sz w:val="24"/>
          <w:szCs w:val="24"/>
          <w:lang w:eastAsia="ru-RU"/>
        </w:rPr>
        <w:t>детской художественной галерее "На Васильевском" (13 линия, д. 40) проходит выставка творческих работ педагогов дополнительного образования "МАСТЕРСТВО И ТВОРЧЕСТВО: живопись, графика, керамика" в рамках Городского фестиваля педагогического мастерства "Дорога творчества 2019 - 2020". На выставке можно увидеть и работы педагогов ДДТ "На 9-ой линии" Токаревой Е.В. и Соломатиной Т.В.</w:t>
      </w:r>
    </w:p>
    <w:p w:rsidR="006E3BFE" w:rsidRPr="008E12ED" w:rsidRDefault="006E3BFE" w:rsidP="006E3BFE">
      <w:pPr>
        <w:spacing w:after="0" w:line="240" w:lineRule="auto"/>
        <w:jc w:val="both"/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12ED">
        <w:rPr>
          <w:rFonts w:ascii="Times New Roman" w:eastAsia="Times New Roman" w:hAnsi="Times New Roman"/>
          <w:sz w:val="24"/>
          <w:szCs w:val="24"/>
          <w:lang w:eastAsia="ru-RU"/>
        </w:rPr>
        <w:t>В 2019/2020 учебном году студия Дизайна одеж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E12ED">
        <w:rPr>
          <w:rFonts w:ascii="Times New Roman" w:eastAsia="Times New Roman" w:hAnsi="Times New Roman"/>
          <w:sz w:val="24"/>
          <w:szCs w:val="24"/>
          <w:lang w:eastAsia="ru-RU"/>
        </w:rPr>
        <w:t xml:space="preserve">ы «Золотая нить» стала участником </w:t>
      </w:r>
      <w:hyperlink r:id="rId7" w:history="1">
        <w:r w:rsidRPr="008E12E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V Открытого регионального чемпионата «Молодые профессионалы» </w:t>
        </w:r>
        <w:proofErr w:type="spellStart"/>
        <w:r w:rsidRPr="008E12E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WorldSkills</w:t>
        </w:r>
        <w:proofErr w:type="spellEnd"/>
        <w:r w:rsidRPr="008E12E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E12E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Russia</w:t>
        </w:r>
        <w:proofErr w:type="spellEnd"/>
      </w:hyperlink>
      <w:r w:rsidRPr="008E12E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компетенции «Технологии моды» 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(</w:t>
      </w:r>
      <w:r w:rsidRPr="008E12E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12-14 лет), </w:t>
      </w:r>
      <w:proofErr w:type="spellStart"/>
      <w:r w:rsidRPr="008E12E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Марущак</w:t>
      </w:r>
      <w:proofErr w:type="spellEnd"/>
      <w:r w:rsidRPr="008E12E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Елизавета стала лауреатом (педагог Малкова Г.В.)!</w:t>
      </w:r>
    </w:p>
    <w:p w:rsidR="006E3BFE" w:rsidRPr="008E12ED" w:rsidRDefault="006E3BFE" w:rsidP="006E3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ab/>
      </w:r>
      <w:r w:rsidRPr="008E12E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В марте студия графического дизайна «Вектор»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участвовала в городском дистанционном отборочном этапе </w:t>
      </w:r>
      <w:proofErr w:type="spellStart"/>
      <w:r w:rsidRPr="00045E9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WorldSkills</w:t>
      </w:r>
      <w:proofErr w:type="spellEnd"/>
      <w:r w:rsidRPr="00045E9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45E9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Russia</w:t>
      </w:r>
      <w:proofErr w:type="spellEnd"/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компетенции «Графический дизайн»</w:t>
      </w:r>
      <w:r w:rsidRPr="00045E9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E12ED"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(педагог Эйнем К.В.)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. По итогам городского этапа 2 учащихся (возрастные 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категории 10-13 лет – </w:t>
      </w:r>
      <w:proofErr w:type="spellStart"/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Заугольников</w:t>
      </w:r>
      <w:proofErr w:type="spellEnd"/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Михаил и 14-16 лет – </w:t>
      </w:r>
      <w:proofErr w:type="spellStart"/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Пьянзова</w:t>
      </w:r>
      <w:proofErr w:type="spellEnd"/>
      <w:r>
        <w:rPr>
          <w:rStyle w:val="a9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Елизавета) вышли на очный отборочный этап для дальнейшего участия в региональном этапе, который состоится в сентябре 2020.</w:t>
      </w:r>
    </w:p>
    <w:p w:rsidR="006E3BFE" w:rsidRDefault="006E3BFE" w:rsidP="006E3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Педагоги о</w:t>
      </w:r>
      <w:r w:rsidRPr="0023287C">
        <w:rPr>
          <w:rFonts w:ascii="Times New Roman" w:hAnsi="Times New Roman"/>
          <w:sz w:val="24"/>
          <w:szCs w:val="24"/>
          <w:lang w:eastAsia="ru-RU"/>
        </w:rPr>
        <w:t>тдел</w:t>
      </w:r>
      <w:r>
        <w:rPr>
          <w:rFonts w:ascii="Times New Roman" w:hAnsi="Times New Roman"/>
          <w:sz w:val="24"/>
          <w:szCs w:val="24"/>
          <w:lang w:eastAsia="ru-RU"/>
        </w:rPr>
        <w:t>а сценических искусств создают</w:t>
      </w:r>
      <w:r w:rsidRPr="0023287C">
        <w:rPr>
          <w:rFonts w:ascii="Times New Roman" w:hAnsi="Times New Roman"/>
          <w:sz w:val="24"/>
          <w:szCs w:val="24"/>
          <w:lang w:eastAsia="ru-RU"/>
        </w:rPr>
        <w:t xml:space="preserve"> условия для </w:t>
      </w:r>
      <w:r>
        <w:rPr>
          <w:rFonts w:ascii="Times New Roman" w:hAnsi="Times New Roman"/>
          <w:sz w:val="24"/>
          <w:szCs w:val="24"/>
          <w:lang w:eastAsia="ru-RU"/>
        </w:rPr>
        <w:t>возможности</w:t>
      </w:r>
      <w:r w:rsidRPr="002328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творческой реализации воспитанников, а далее получают творческие продукты в виде - </w:t>
      </w:r>
      <w:r w:rsidRPr="0023287C">
        <w:rPr>
          <w:rFonts w:ascii="Times New Roman" w:hAnsi="Times New Roman"/>
          <w:sz w:val="24"/>
          <w:szCs w:val="24"/>
          <w:lang w:eastAsia="ru-RU"/>
        </w:rPr>
        <w:t>концертов, спектаклей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3287C">
        <w:rPr>
          <w:rFonts w:ascii="Times New Roman" w:hAnsi="Times New Roman"/>
          <w:sz w:val="24"/>
          <w:szCs w:val="24"/>
          <w:lang w:eastAsia="ru-RU"/>
        </w:rPr>
        <w:t xml:space="preserve"> праздников, представлений, игровых программ, </w:t>
      </w:r>
      <w:proofErr w:type="spellStart"/>
      <w:r w:rsidRPr="0023287C">
        <w:rPr>
          <w:rFonts w:ascii="Times New Roman" w:hAnsi="Times New Roman"/>
          <w:sz w:val="24"/>
          <w:szCs w:val="24"/>
          <w:lang w:eastAsia="ru-RU"/>
        </w:rPr>
        <w:t>флешмобов</w:t>
      </w:r>
      <w:proofErr w:type="spellEnd"/>
      <w:r w:rsidRPr="0023287C">
        <w:rPr>
          <w:rFonts w:ascii="Times New Roman" w:hAnsi="Times New Roman"/>
          <w:sz w:val="24"/>
          <w:szCs w:val="24"/>
          <w:lang w:eastAsia="ru-RU"/>
        </w:rPr>
        <w:t xml:space="preserve">. Важным в жизни отдела считаем участие в конкурсах, фестивалях различного уровня. </w:t>
      </w:r>
    </w:p>
    <w:p w:rsidR="00AC7CDB" w:rsidRDefault="006E3BFE" w:rsidP="006E3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3287C">
        <w:rPr>
          <w:rFonts w:ascii="Times New Roman" w:hAnsi="Times New Roman"/>
          <w:sz w:val="24"/>
          <w:szCs w:val="24"/>
          <w:lang w:eastAsia="ru-RU"/>
        </w:rPr>
        <w:t xml:space="preserve">Педагоги организовывают студийские конкурсы и соревнования. Например, конкурс детских постановочных самостоятельных работ «Полет фантазий», конкурс детской поделки «Елочная игрушка». </w:t>
      </w:r>
      <w:r>
        <w:rPr>
          <w:rFonts w:ascii="Times New Roman" w:hAnsi="Times New Roman"/>
          <w:sz w:val="24"/>
          <w:szCs w:val="24"/>
          <w:lang w:eastAsia="ru-RU"/>
        </w:rPr>
        <w:t>В этом году в</w:t>
      </w:r>
      <w:r w:rsidRPr="00B93492">
        <w:rPr>
          <w:rFonts w:ascii="Times New Roman" w:hAnsi="Times New Roman"/>
          <w:sz w:val="24"/>
          <w:szCs w:val="24"/>
          <w:lang w:eastAsia="ru-RU"/>
        </w:rPr>
        <w:t xml:space="preserve"> качестве Председателя жюри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 «Полет фантазий» </w:t>
      </w:r>
      <w:r w:rsidRPr="00B93492">
        <w:rPr>
          <w:rFonts w:ascii="Times New Roman" w:hAnsi="Times New Roman"/>
          <w:sz w:val="24"/>
          <w:szCs w:val="24"/>
          <w:lang w:eastAsia="ru-RU"/>
        </w:rPr>
        <w:t>и почетного гостя на конкурсе присутствовала Мухина Наталия Ивановна, заслуженный работник культуры Российской федерации, член правления международного союза хореографов, заведующая отделом хореографии Санкт-Петербургского Дома народного творчества, преподаватель по классическому танцу Санкт-Петербургского колледжа №4, руководитель городского учебно-методического объединения хореографов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3287C">
        <w:rPr>
          <w:rFonts w:ascii="Times New Roman" w:hAnsi="Times New Roman"/>
          <w:sz w:val="24"/>
          <w:szCs w:val="24"/>
          <w:lang w:eastAsia="ru-RU"/>
        </w:rPr>
        <w:t xml:space="preserve">Соревновательный эффект повышает мотивацию студийцев более глубже заниматься </w:t>
      </w:r>
      <w:r>
        <w:rPr>
          <w:rFonts w:ascii="Times New Roman" w:hAnsi="Times New Roman"/>
          <w:sz w:val="24"/>
          <w:szCs w:val="24"/>
          <w:lang w:eastAsia="ru-RU"/>
        </w:rPr>
        <w:t>любимым делом</w:t>
      </w:r>
      <w:r w:rsidR="00AC7CDB">
        <w:rPr>
          <w:rFonts w:ascii="Times New Roman" w:hAnsi="Times New Roman"/>
          <w:sz w:val="24"/>
          <w:szCs w:val="24"/>
          <w:lang w:eastAsia="ru-RU"/>
        </w:rPr>
        <w:t>.</w:t>
      </w:r>
    </w:p>
    <w:p w:rsidR="006E3BFE" w:rsidRDefault="00AC7CDB" w:rsidP="006E3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E3BFE">
        <w:rPr>
          <w:rFonts w:ascii="Times New Roman" w:hAnsi="Times New Roman"/>
          <w:sz w:val="24"/>
          <w:szCs w:val="24"/>
          <w:lang w:eastAsia="ru-RU"/>
        </w:rPr>
        <w:t xml:space="preserve">Педагоги проводят тематические занятия, праздники в студиях к календарным праздникам. Форма разнообразная. В этом учебном году в студиях «Калейдоскоп», «Театральное пространство» и «Танцевальный проект» были проведены </w:t>
      </w:r>
      <w:proofErr w:type="spellStart"/>
      <w:r w:rsidR="006E3BFE">
        <w:rPr>
          <w:rFonts w:ascii="Times New Roman" w:hAnsi="Times New Roman"/>
          <w:sz w:val="24"/>
          <w:szCs w:val="24"/>
          <w:lang w:eastAsia="ru-RU"/>
        </w:rPr>
        <w:t>фотоссесии</w:t>
      </w:r>
      <w:proofErr w:type="spellEnd"/>
      <w:r w:rsidR="006E3BFE">
        <w:rPr>
          <w:rFonts w:ascii="Times New Roman" w:hAnsi="Times New Roman"/>
          <w:sz w:val="24"/>
          <w:szCs w:val="24"/>
          <w:lang w:eastAsia="ru-RU"/>
        </w:rPr>
        <w:t xml:space="preserve"> совместно с </w:t>
      </w:r>
      <w:proofErr w:type="spellStart"/>
      <w:r w:rsidR="006E3BFE">
        <w:rPr>
          <w:rFonts w:ascii="Times New Roman" w:hAnsi="Times New Roman"/>
          <w:sz w:val="24"/>
          <w:szCs w:val="24"/>
          <w:lang w:eastAsia="ru-RU"/>
        </w:rPr>
        <w:t>фотостудий</w:t>
      </w:r>
      <w:proofErr w:type="spellEnd"/>
      <w:r w:rsidR="006E3BFE">
        <w:rPr>
          <w:rFonts w:ascii="Times New Roman" w:hAnsi="Times New Roman"/>
          <w:sz w:val="24"/>
          <w:szCs w:val="24"/>
          <w:lang w:eastAsia="ru-RU"/>
        </w:rPr>
        <w:t xml:space="preserve"> Дома детского творчества.</w:t>
      </w:r>
    </w:p>
    <w:p w:rsidR="00F16AC0" w:rsidRDefault="006E3BFE" w:rsidP="00F16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16AC0">
        <w:rPr>
          <w:rFonts w:ascii="Times New Roman" w:hAnsi="Times New Roman"/>
          <w:sz w:val="24"/>
          <w:szCs w:val="24"/>
          <w:lang w:eastAsia="ru-RU"/>
        </w:rPr>
        <w:t>Вокальная студия</w:t>
      </w:r>
      <w:r w:rsidR="00F16AC0" w:rsidRPr="00505211">
        <w:rPr>
          <w:rFonts w:ascii="Times New Roman" w:hAnsi="Times New Roman"/>
          <w:sz w:val="24"/>
          <w:szCs w:val="24"/>
          <w:lang w:eastAsia="ru-RU"/>
        </w:rPr>
        <w:t xml:space="preserve"> «Калейдоскоп» </w:t>
      </w:r>
      <w:r w:rsidR="00F16AC0">
        <w:rPr>
          <w:rFonts w:ascii="Times New Roman" w:hAnsi="Times New Roman"/>
          <w:sz w:val="24"/>
          <w:szCs w:val="24"/>
          <w:lang w:eastAsia="ru-RU"/>
        </w:rPr>
        <w:t>и музыкальный театр «Крылья» делают профессиональные студийные записи песен, как солистов, так и ансамбля, что соответствует современным требования для участия в фестивалях и концертах, т</w:t>
      </w:r>
      <w:r w:rsidR="00F16AC0" w:rsidRPr="00505211">
        <w:rPr>
          <w:rFonts w:ascii="Times New Roman" w:hAnsi="Times New Roman"/>
          <w:sz w:val="24"/>
          <w:szCs w:val="24"/>
          <w:lang w:eastAsia="ru-RU"/>
        </w:rPr>
        <w:t xml:space="preserve">ак же стало легче выстраивать отношения с организаторами концептов, так как все песни имеются в записи. </w:t>
      </w:r>
      <w:r w:rsidR="00F16AC0">
        <w:rPr>
          <w:rFonts w:ascii="Times New Roman" w:hAnsi="Times New Roman"/>
          <w:sz w:val="24"/>
          <w:szCs w:val="24"/>
          <w:lang w:eastAsia="ru-RU"/>
        </w:rPr>
        <w:t xml:space="preserve">Дает возможность участия во многих конкурсах, где обязательным условием нужно предоставлять видео и звукозапись номера. </w:t>
      </w:r>
    </w:p>
    <w:p w:rsidR="00F16AC0" w:rsidRPr="00B93492" w:rsidRDefault="006E3BFE" w:rsidP="00F16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16AC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16AC0" w:rsidRPr="00B93492">
        <w:rPr>
          <w:rFonts w:ascii="Times New Roman" w:hAnsi="Times New Roman"/>
          <w:sz w:val="24"/>
          <w:szCs w:val="24"/>
          <w:lang w:eastAsia="ru-RU"/>
        </w:rPr>
        <w:t>сцене театра «</w:t>
      </w:r>
      <w:proofErr w:type="spellStart"/>
      <w:r w:rsidR="00F16AC0" w:rsidRPr="00B93492">
        <w:rPr>
          <w:rFonts w:ascii="Times New Roman" w:hAnsi="Times New Roman"/>
          <w:sz w:val="24"/>
          <w:szCs w:val="24"/>
          <w:lang w:eastAsia="ru-RU"/>
        </w:rPr>
        <w:t>МиМигранты</w:t>
      </w:r>
      <w:proofErr w:type="spellEnd"/>
      <w:r w:rsidR="00F16AC0" w:rsidRPr="00B93492">
        <w:rPr>
          <w:rFonts w:ascii="Times New Roman" w:hAnsi="Times New Roman"/>
          <w:sz w:val="24"/>
          <w:szCs w:val="24"/>
          <w:lang w:eastAsia="ru-RU"/>
        </w:rPr>
        <w:t xml:space="preserve">» состоялась премьера сразу двух спектаклей студии «Театральное пространство». Дебютировали и младшая, и старшая группа.  </w:t>
      </w:r>
    </w:p>
    <w:p w:rsidR="00F16AC0" w:rsidRDefault="00F16AC0" w:rsidP="00F16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92">
        <w:rPr>
          <w:rFonts w:ascii="Times New Roman" w:hAnsi="Times New Roman"/>
          <w:sz w:val="24"/>
          <w:szCs w:val="24"/>
          <w:lang w:eastAsia="ru-RU"/>
        </w:rPr>
        <w:t xml:space="preserve">Зрители увидели два спектакля: «Колокольчик просто так» по пьесе А. </w:t>
      </w:r>
      <w:proofErr w:type="spellStart"/>
      <w:r w:rsidRPr="00B93492">
        <w:rPr>
          <w:rFonts w:ascii="Times New Roman" w:hAnsi="Times New Roman"/>
          <w:sz w:val="24"/>
          <w:szCs w:val="24"/>
          <w:lang w:eastAsia="ru-RU"/>
        </w:rPr>
        <w:t>Лисняка</w:t>
      </w:r>
      <w:proofErr w:type="spellEnd"/>
      <w:r w:rsidRPr="00B93492">
        <w:rPr>
          <w:rFonts w:ascii="Times New Roman" w:hAnsi="Times New Roman"/>
          <w:sz w:val="24"/>
          <w:szCs w:val="24"/>
          <w:lang w:eastAsia="ru-RU"/>
        </w:rPr>
        <w:t xml:space="preserve"> и «Истории про ежика и медвежонка» по рассказам С. Козлова.</w:t>
      </w:r>
    </w:p>
    <w:p w:rsidR="00F16AC0" w:rsidRDefault="006E3BFE" w:rsidP="00F16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16AC0" w:rsidRPr="00505211">
        <w:rPr>
          <w:rFonts w:ascii="Times New Roman" w:hAnsi="Times New Roman"/>
          <w:sz w:val="24"/>
          <w:szCs w:val="24"/>
          <w:lang w:eastAsia="ru-RU"/>
        </w:rPr>
        <w:t xml:space="preserve">Кузнецова Татьяна Александровна, руководитель образцового коллектива «Ансамбля-танца «Ералаш» и </w:t>
      </w:r>
      <w:r w:rsidR="00F16AC0">
        <w:rPr>
          <w:rFonts w:ascii="Times New Roman" w:hAnsi="Times New Roman"/>
          <w:sz w:val="24"/>
          <w:szCs w:val="24"/>
          <w:lang w:eastAsia="ru-RU"/>
        </w:rPr>
        <w:t>Шемякина Ксения Олеговна</w:t>
      </w:r>
      <w:r w:rsidR="00F16AC0" w:rsidRPr="00505211">
        <w:rPr>
          <w:rFonts w:ascii="Times New Roman" w:hAnsi="Times New Roman"/>
          <w:sz w:val="24"/>
          <w:szCs w:val="24"/>
          <w:lang w:eastAsia="ru-RU"/>
        </w:rPr>
        <w:t>, руководител</w:t>
      </w:r>
      <w:r w:rsidR="00F16AC0">
        <w:rPr>
          <w:rFonts w:ascii="Times New Roman" w:hAnsi="Times New Roman"/>
          <w:sz w:val="24"/>
          <w:szCs w:val="24"/>
          <w:lang w:eastAsia="ru-RU"/>
        </w:rPr>
        <w:t>ь музыкального театра «Крылья</w:t>
      </w:r>
      <w:r w:rsidR="00F16AC0" w:rsidRPr="0050521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6AC0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F16AC0">
        <w:rPr>
          <w:rFonts w:ascii="Times New Roman" w:hAnsi="Times New Roman"/>
          <w:sz w:val="24"/>
          <w:szCs w:val="24"/>
          <w:lang w:eastAsia="ru-RU"/>
        </w:rPr>
        <w:t>Муртазина</w:t>
      </w:r>
      <w:proofErr w:type="spellEnd"/>
      <w:r w:rsidR="00F16AC0">
        <w:rPr>
          <w:rFonts w:ascii="Times New Roman" w:hAnsi="Times New Roman"/>
          <w:sz w:val="24"/>
          <w:szCs w:val="24"/>
          <w:lang w:eastAsia="ru-RU"/>
        </w:rPr>
        <w:t xml:space="preserve"> Галина Викторовна, руководитель студии «Театральное пространство» </w:t>
      </w:r>
      <w:r w:rsidR="00F16AC0" w:rsidRPr="00505211">
        <w:rPr>
          <w:rFonts w:ascii="Times New Roman" w:hAnsi="Times New Roman"/>
          <w:sz w:val="24"/>
          <w:szCs w:val="24"/>
          <w:lang w:eastAsia="ru-RU"/>
        </w:rPr>
        <w:t>организовывают поездки в тематические загородные лагеря для воспитанников своих студий, где ребята имеют возможность более чаще и больше заниматься танцами.  В лагерях проходит большое количество тренингов и мероприятий, что способствует сближению детского коллектива. Педагогам других студий отдела сценического искусства рекомендовано организовывать такие поездки.</w:t>
      </w:r>
    </w:p>
    <w:p w:rsidR="003267ED" w:rsidRDefault="00AC7CDB" w:rsidP="00F16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267ED">
        <w:rPr>
          <w:rFonts w:ascii="Times New Roman" w:hAnsi="Times New Roman"/>
          <w:sz w:val="24"/>
          <w:szCs w:val="24"/>
          <w:lang w:eastAsia="ru-RU"/>
        </w:rPr>
        <w:t xml:space="preserve">Есть чем гордиться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3267ED">
        <w:rPr>
          <w:rFonts w:ascii="Times New Roman" w:hAnsi="Times New Roman"/>
          <w:sz w:val="24"/>
          <w:szCs w:val="24"/>
          <w:lang w:eastAsia="ru-RU"/>
        </w:rPr>
        <w:t>педагогам Спортивно-технического отдела.</w:t>
      </w:r>
    </w:p>
    <w:p w:rsidR="00400C56" w:rsidRPr="00F2049A" w:rsidRDefault="00400C56" w:rsidP="00400C5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bCs/>
          <w:iCs/>
          <w:sz w:val="24"/>
          <w:szCs w:val="24"/>
        </w:rPr>
        <w:t>Традиционным для отдела стало п</w:t>
      </w:r>
      <w:r w:rsidRPr="00F2049A">
        <w:rPr>
          <w:rFonts w:ascii="Times New Roman" w:hAnsi="Times New Roman"/>
          <w:color w:val="000000"/>
          <w:sz w:val="24"/>
          <w:szCs w:val="24"/>
        </w:rPr>
        <w:t xml:space="preserve">роведение выставки «История в миниатюре» в рамках </w:t>
      </w:r>
      <w:r w:rsidRPr="00F2049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F2049A">
        <w:rPr>
          <w:rFonts w:ascii="Times New Roman" w:hAnsi="Times New Roman"/>
          <w:color w:val="000000"/>
          <w:sz w:val="24"/>
          <w:szCs w:val="24"/>
        </w:rPr>
        <w:t xml:space="preserve"> слета стендовых моделистов и районных соревнований  по спортивному ориентированию «Осенний азимут-2019».</w:t>
      </w:r>
      <w:r w:rsidRPr="00F2049A">
        <w:rPr>
          <w:rFonts w:ascii="Times New Roman" w:hAnsi="Times New Roman"/>
          <w:sz w:val="24"/>
          <w:szCs w:val="24"/>
        </w:rPr>
        <w:t xml:space="preserve">  Учащиеся отдела (направление ПДДТТ) принимали активное участие в районных, городских акциях, слетах, конференциях по ПДДТТ.</w:t>
      </w:r>
    </w:p>
    <w:p w:rsidR="00400C56" w:rsidRPr="003267ED" w:rsidRDefault="00400C56" w:rsidP="00AC7CD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67ED">
        <w:rPr>
          <w:rFonts w:ascii="Times New Roman" w:hAnsi="Times New Roman"/>
          <w:sz w:val="24"/>
          <w:szCs w:val="24"/>
        </w:rPr>
        <w:t>Самые значимыми достижениями отдела  за этот год  можно назвать</w:t>
      </w:r>
      <w:r w:rsidRPr="003267ED">
        <w:rPr>
          <w:rFonts w:ascii="Times New Roman" w:hAnsi="Times New Roman"/>
          <w:b/>
          <w:sz w:val="24"/>
          <w:szCs w:val="24"/>
        </w:rPr>
        <w:t xml:space="preserve">: </w:t>
      </w:r>
    </w:p>
    <w:p w:rsidR="00400C56" w:rsidRPr="00F2049A" w:rsidRDefault="00400C56" w:rsidP="00AC7CDB">
      <w:pPr>
        <w:widowControl w:val="0"/>
        <w:numPr>
          <w:ilvl w:val="0"/>
          <w:numId w:val="3"/>
        </w:numPr>
        <w:suppressAutoHyphens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 xml:space="preserve">1 место в Городском </w:t>
      </w:r>
      <w:r w:rsidRPr="00F2049A">
        <w:rPr>
          <w:rFonts w:ascii="Times New Roman" w:hAnsi="Times New Roman"/>
          <w:sz w:val="24"/>
        </w:rPr>
        <w:t>Слете юных инспекторов движения  «</w:t>
      </w:r>
      <w:proofErr w:type="spellStart"/>
      <w:r w:rsidRPr="00F2049A">
        <w:rPr>
          <w:rFonts w:ascii="Times New Roman" w:hAnsi="Times New Roman"/>
          <w:sz w:val="24"/>
        </w:rPr>
        <w:t>ЮИД-команда</w:t>
      </w:r>
      <w:proofErr w:type="spellEnd"/>
      <w:r w:rsidRPr="00F2049A">
        <w:rPr>
          <w:rFonts w:ascii="Times New Roman" w:hAnsi="Times New Roman"/>
          <w:sz w:val="24"/>
        </w:rPr>
        <w:t>! Вместе мы сила!»</w:t>
      </w:r>
    </w:p>
    <w:p w:rsidR="00400C56" w:rsidRPr="00F2049A" w:rsidRDefault="00400C56" w:rsidP="00AC7CDB">
      <w:pPr>
        <w:widowControl w:val="0"/>
        <w:numPr>
          <w:ilvl w:val="0"/>
          <w:numId w:val="3"/>
        </w:numPr>
        <w:suppressAutoHyphens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>Городской детский конкур «Азбука безопасности»</w:t>
      </w:r>
    </w:p>
    <w:p w:rsidR="00400C56" w:rsidRPr="00F2049A" w:rsidRDefault="00400C56" w:rsidP="00AC7CDB">
      <w:pPr>
        <w:widowControl w:val="0"/>
        <w:numPr>
          <w:ilvl w:val="0"/>
          <w:numId w:val="3"/>
        </w:numPr>
        <w:suppressAutoHyphens/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 xml:space="preserve">Победы обучающихся объединений «Стендовый моделизм» и «Игра Го» в </w:t>
      </w:r>
      <w:proofErr w:type="spellStart"/>
      <w:r w:rsidRPr="00F2049A">
        <w:rPr>
          <w:rFonts w:ascii="Times New Roman" w:hAnsi="Times New Roman"/>
          <w:sz w:val="24"/>
          <w:szCs w:val="24"/>
        </w:rPr>
        <w:t>межрегиональтных</w:t>
      </w:r>
      <w:proofErr w:type="spellEnd"/>
      <w:r w:rsidRPr="00F2049A">
        <w:rPr>
          <w:rFonts w:ascii="Times New Roman" w:hAnsi="Times New Roman"/>
          <w:sz w:val="24"/>
          <w:szCs w:val="24"/>
        </w:rPr>
        <w:t>., всероссийских, городских выставках и турнирах.</w:t>
      </w:r>
    </w:p>
    <w:p w:rsidR="00400C56" w:rsidRPr="003267ED" w:rsidRDefault="00400C56" w:rsidP="00AC7C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67ED">
        <w:rPr>
          <w:rFonts w:ascii="Times New Roman" w:hAnsi="Times New Roman"/>
          <w:sz w:val="24"/>
          <w:szCs w:val="24"/>
        </w:rPr>
        <w:lastRenderedPageBreak/>
        <w:t xml:space="preserve">Педагоги отдела стараются обобщить свой опыт, выступают на конференциях, проводят мастер-классы, публикуют свои методические материалы: </w:t>
      </w:r>
    </w:p>
    <w:p w:rsidR="00400C56" w:rsidRPr="00F2049A" w:rsidRDefault="00400C56" w:rsidP="00AC7CDB">
      <w:pPr>
        <w:widowControl w:val="0"/>
        <w:numPr>
          <w:ilvl w:val="0"/>
          <w:numId w:val="10"/>
        </w:numPr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 xml:space="preserve">педагоги </w:t>
      </w:r>
      <w:proofErr w:type="spellStart"/>
      <w:r w:rsidRPr="00F2049A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F2049A">
        <w:rPr>
          <w:rFonts w:ascii="Times New Roman" w:hAnsi="Times New Roman"/>
          <w:sz w:val="24"/>
          <w:szCs w:val="24"/>
        </w:rPr>
        <w:t xml:space="preserve"> И.А. и Гаврилова Ю.Ю. выступали на </w:t>
      </w:r>
      <w:r w:rsidRPr="00F2049A">
        <w:rPr>
          <w:rFonts w:ascii="Times New Roman" w:hAnsi="Times New Roman"/>
          <w:bCs/>
          <w:sz w:val="24"/>
          <w:szCs w:val="24"/>
        </w:rPr>
        <w:t>Межведомственной научно-практической конференции «Общественная безопасность в сфере дорожного движения: профессиональная подготовка и организационно-правовые инструментарии»</w:t>
      </w:r>
      <w:r w:rsidRPr="00F2049A">
        <w:rPr>
          <w:rFonts w:ascii="Times New Roman" w:hAnsi="Times New Roman"/>
          <w:sz w:val="24"/>
          <w:szCs w:val="24"/>
        </w:rPr>
        <w:t xml:space="preserve">; </w:t>
      </w:r>
    </w:p>
    <w:p w:rsidR="00400C56" w:rsidRPr="00F2049A" w:rsidRDefault="00400C56" w:rsidP="00AC7CDB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57" w:hanging="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2049A">
        <w:rPr>
          <w:rFonts w:ascii="Times New Roman" w:hAnsi="Times New Roman"/>
          <w:bCs/>
          <w:sz w:val="24"/>
          <w:szCs w:val="24"/>
        </w:rPr>
        <w:t xml:space="preserve">Конкурс методических материалов по профилактике ДДТТ (районный, городской  Гаврилова Ю.Ю., </w:t>
      </w:r>
      <w:proofErr w:type="spellStart"/>
      <w:r w:rsidRPr="00F2049A">
        <w:rPr>
          <w:rFonts w:ascii="Times New Roman" w:hAnsi="Times New Roman"/>
          <w:bCs/>
          <w:sz w:val="24"/>
          <w:szCs w:val="24"/>
        </w:rPr>
        <w:t>Ситникова</w:t>
      </w:r>
      <w:proofErr w:type="spellEnd"/>
      <w:r w:rsidRPr="00F2049A">
        <w:rPr>
          <w:rFonts w:ascii="Times New Roman" w:hAnsi="Times New Roman"/>
          <w:bCs/>
          <w:sz w:val="24"/>
          <w:szCs w:val="24"/>
        </w:rPr>
        <w:t xml:space="preserve"> И.А);</w:t>
      </w:r>
    </w:p>
    <w:p w:rsidR="00400C56" w:rsidRPr="00F2049A" w:rsidRDefault="00400C56" w:rsidP="00AC7CDB">
      <w:pPr>
        <w:widowControl w:val="0"/>
        <w:numPr>
          <w:ilvl w:val="0"/>
          <w:numId w:val="10"/>
        </w:numPr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 xml:space="preserve">педагог Васильева Е.А. представила свой опыт работы на </w:t>
      </w:r>
      <w:r w:rsidRPr="00F2049A">
        <w:rPr>
          <w:rFonts w:ascii="Times New Roman" w:hAnsi="Times New Roman"/>
        </w:rPr>
        <w:t>Районном Фестивале-конкурсе передового педагогического опыта «СОВА» для педагогов дополнительного образования Василеостровского района Санкт-Петербурга.</w:t>
      </w:r>
      <w:r w:rsidR="003267ED">
        <w:rPr>
          <w:rFonts w:ascii="Times New Roman" w:hAnsi="Times New Roman"/>
        </w:rPr>
        <w:t xml:space="preserve"> </w:t>
      </w:r>
      <w:r w:rsidRPr="00F2049A">
        <w:rPr>
          <w:rFonts w:ascii="Times New Roman" w:hAnsi="Times New Roman"/>
        </w:rPr>
        <w:t xml:space="preserve">Номинация: </w:t>
      </w:r>
      <w:r w:rsidRPr="00F2049A">
        <w:rPr>
          <w:rFonts w:ascii="Times New Roman" w:hAnsi="Times New Roman"/>
          <w:sz w:val="24"/>
          <w:szCs w:val="24"/>
        </w:rPr>
        <w:t>«Презентация опыта воспитательной работы в детском  объединении «Мы вместе!»</w:t>
      </w:r>
    </w:p>
    <w:p w:rsidR="00400C56" w:rsidRDefault="00400C56" w:rsidP="00AC7CDB">
      <w:pPr>
        <w:pStyle w:val="a3"/>
        <w:numPr>
          <w:ilvl w:val="0"/>
          <w:numId w:val="10"/>
        </w:numPr>
        <w:spacing w:after="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049A">
        <w:rPr>
          <w:rFonts w:ascii="Times New Roman" w:hAnsi="Times New Roman"/>
          <w:sz w:val="24"/>
          <w:szCs w:val="24"/>
        </w:rPr>
        <w:t>Костылев</w:t>
      </w:r>
      <w:proofErr w:type="spellEnd"/>
      <w:r w:rsidRPr="00F2049A">
        <w:rPr>
          <w:rFonts w:ascii="Times New Roman" w:hAnsi="Times New Roman"/>
          <w:sz w:val="24"/>
          <w:szCs w:val="24"/>
        </w:rPr>
        <w:t xml:space="preserve"> В.Ю. Мастер класс на выставке </w:t>
      </w:r>
      <w:r w:rsidRPr="00F2049A">
        <w:rPr>
          <w:rFonts w:ascii="Times New Roman" w:hAnsi="Times New Roman"/>
          <w:sz w:val="24"/>
          <w:szCs w:val="24"/>
          <w:lang w:val="en-US"/>
        </w:rPr>
        <w:t>Riga</w:t>
      </w:r>
      <w:r w:rsidRPr="00F2049A">
        <w:rPr>
          <w:rFonts w:ascii="Times New Roman" w:hAnsi="Times New Roman"/>
          <w:sz w:val="24"/>
          <w:szCs w:val="24"/>
        </w:rPr>
        <w:t xml:space="preserve"> </w:t>
      </w:r>
      <w:r w:rsidRPr="00F2049A">
        <w:rPr>
          <w:rFonts w:ascii="Times New Roman" w:hAnsi="Times New Roman"/>
          <w:sz w:val="24"/>
          <w:szCs w:val="24"/>
          <w:lang w:val="en-US"/>
        </w:rPr>
        <w:t>Golden</w:t>
      </w:r>
      <w:r w:rsidRPr="00F2049A">
        <w:rPr>
          <w:rFonts w:ascii="Times New Roman" w:hAnsi="Times New Roman"/>
          <w:sz w:val="24"/>
          <w:szCs w:val="24"/>
        </w:rPr>
        <w:t xml:space="preserve"> </w:t>
      </w:r>
      <w:r w:rsidRPr="00F2049A">
        <w:rPr>
          <w:rFonts w:ascii="Times New Roman" w:hAnsi="Times New Roman"/>
          <w:sz w:val="24"/>
          <w:szCs w:val="24"/>
          <w:lang w:val="en-US"/>
        </w:rPr>
        <w:t>Model</w:t>
      </w:r>
      <w:r w:rsidRPr="00F2049A">
        <w:rPr>
          <w:rFonts w:ascii="Times New Roman" w:hAnsi="Times New Roman"/>
          <w:sz w:val="24"/>
          <w:szCs w:val="24"/>
        </w:rPr>
        <w:t xml:space="preserve"> (г.Рига)</w:t>
      </w:r>
    </w:p>
    <w:p w:rsidR="00EF7E97" w:rsidRDefault="00EF7E97" w:rsidP="00AC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7E97">
        <w:rPr>
          <w:rFonts w:ascii="Times New Roman" w:hAnsi="Times New Roman"/>
          <w:sz w:val="24"/>
          <w:szCs w:val="24"/>
        </w:rPr>
        <w:t>С этого учебного года в отделе работает новый педагог Абросимов С.М.. Он продолжает активно развивать направление «Игра Го».</w:t>
      </w:r>
    </w:p>
    <w:p w:rsidR="00AC7CDB" w:rsidRPr="00EF7E97" w:rsidRDefault="00AC7CDB" w:rsidP="00AC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7E97">
        <w:rPr>
          <w:rFonts w:ascii="Times New Roman" w:hAnsi="Times New Roman"/>
          <w:sz w:val="24"/>
          <w:szCs w:val="24"/>
        </w:rPr>
        <w:t xml:space="preserve">Большую работу по профилактике БДД ведут педагоги отдела </w:t>
      </w:r>
      <w:proofErr w:type="spellStart"/>
      <w:r w:rsidRPr="00EF7E97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EF7E97">
        <w:rPr>
          <w:rFonts w:ascii="Times New Roman" w:hAnsi="Times New Roman"/>
          <w:sz w:val="24"/>
          <w:szCs w:val="24"/>
        </w:rPr>
        <w:t xml:space="preserve"> И.А. и Гаврилова Ю.Ю. Активная работа отряда ЮИД: проведение различных мероприятий, мастер-классов для учащихся ОУ района. Материальная база по направлению БДД требует пополнения (велосипеды, плакаты, электронные тренажеры).</w:t>
      </w:r>
    </w:p>
    <w:p w:rsidR="00AC7CDB" w:rsidRPr="00EF7E97" w:rsidRDefault="00AC7CDB" w:rsidP="00AC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7E97">
        <w:rPr>
          <w:rFonts w:ascii="Times New Roman" w:hAnsi="Times New Roman"/>
          <w:sz w:val="24"/>
          <w:szCs w:val="24"/>
        </w:rPr>
        <w:t>В этом году во второй раз районное первенство по спортивному ориентированию «Осенний азимут – 2019» прошло в новом формате (</w:t>
      </w:r>
      <w:proofErr w:type="spellStart"/>
      <w:r w:rsidRPr="00EF7E97">
        <w:rPr>
          <w:rFonts w:ascii="Times New Roman" w:hAnsi="Times New Roman"/>
          <w:sz w:val="24"/>
          <w:szCs w:val="24"/>
        </w:rPr>
        <w:t>фотоориентирование</w:t>
      </w:r>
      <w:proofErr w:type="spellEnd"/>
      <w:r w:rsidRPr="00EF7E97">
        <w:rPr>
          <w:rFonts w:ascii="Times New Roman" w:hAnsi="Times New Roman"/>
          <w:sz w:val="24"/>
          <w:szCs w:val="24"/>
        </w:rPr>
        <w:t>). Организаторами соревнований традиционно являются педагоги Васильева Е.А. и Богатова А.И.</w:t>
      </w:r>
    </w:p>
    <w:p w:rsidR="00AC7CDB" w:rsidRDefault="0076755D" w:rsidP="0076755D">
      <w:pPr>
        <w:spacing w:after="0"/>
        <w:ind w:right="160" w:hanging="1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Методической темой года в Доме детского творчества стало организация обучения с использованием электронных ресурсов и дистанционных форм обучения. Наши педагоги: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Самугин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Шкадов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Лахменев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А.С., Рыбакова Е.А., Фролов А.А.,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Энем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К.В.  успешно приняли участия в городском проекте "Цифровое образование". </w:t>
      </w:r>
    </w:p>
    <w:p w:rsidR="0076755D" w:rsidRPr="00B125B3" w:rsidRDefault="00AC7CDB" w:rsidP="0076755D">
      <w:pPr>
        <w:spacing w:after="0"/>
        <w:ind w:right="160" w:hanging="1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675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семинара </w:t>
      </w:r>
      <w:proofErr w:type="spellStart"/>
      <w:r w:rsidR="0076755D">
        <w:rPr>
          <w:rFonts w:ascii="Times New Roman" w:hAnsi="Times New Roman"/>
          <w:color w:val="000000"/>
          <w:sz w:val="24"/>
          <w:szCs w:val="24"/>
          <w:lang w:eastAsia="ru-RU"/>
        </w:rPr>
        <w:t>Лахменев</w:t>
      </w:r>
      <w:proofErr w:type="spellEnd"/>
      <w:r w:rsidR="007675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А.С. был приглашен преподавать на городских курсах повышения квалификации.</w:t>
      </w:r>
    </w:p>
    <w:p w:rsidR="00AC7CDB" w:rsidRDefault="00AC7CDB" w:rsidP="00AC7CDB">
      <w:pPr>
        <w:spacing w:after="0"/>
        <w:ind w:right="160" w:hanging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55D" w:rsidRPr="00F2049A">
        <w:rPr>
          <w:rFonts w:ascii="Times New Roman" w:hAnsi="Times New Roman"/>
          <w:sz w:val="24"/>
          <w:szCs w:val="24"/>
        </w:rPr>
        <w:t xml:space="preserve">В течение года педагоги </w:t>
      </w:r>
      <w:r w:rsidR="0076755D">
        <w:rPr>
          <w:rFonts w:ascii="Times New Roman" w:hAnsi="Times New Roman"/>
          <w:sz w:val="24"/>
          <w:szCs w:val="24"/>
        </w:rPr>
        <w:t xml:space="preserve">представляли открытые занятия с использованием цифровых технологий. </w:t>
      </w:r>
      <w:r>
        <w:rPr>
          <w:rFonts w:ascii="Times New Roman" w:hAnsi="Times New Roman"/>
          <w:sz w:val="24"/>
          <w:szCs w:val="24"/>
        </w:rPr>
        <w:t xml:space="preserve">Хотелось бы отметить работу </w:t>
      </w:r>
      <w:r w:rsidRPr="00F20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следующих педагогов: </w:t>
      </w:r>
      <w:r w:rsidRPr="00F2049A">
        <w:rPr>
          <w:rFonts w:ascii="Times New Roman" w:hAnsi="Times New Roman"/>
          <w:sz w:val="24"/>
          <w:szCs w:val="24"/>
        </w:rPr>
        <w:t>Абросимов</w:t>
      </w:r>
      <w:r>
        <w:rPr>
          <w:rFonts w:ascii="Times New Roman" w:hAnsi="Times New Roman"/>
          <w:sz w:val="24"/>
          <w:szCs w:val="24"/>
        </w:rPr>
        <w:t>а</w:t>
      </w:r>
      <w:r w:rsidRPr="00F2049A">
        <w:rPr>
          <w:rFonts w:ascii="Times New Roman" w:hAnsi="Times New Roman"/>
          <w:sz w:val="24"/>
          <w:szCs w:val="24"/>
        </w:rPr>
        <w:t xml:space="preserve"> С.М.</w:t>
      </w:r>
      <w:r>
        <w:rPr>
          <w:rFonts w:ascii="Times New Roman" w:hAnsi="Times New Roman"/>
          <w:sz w:val="24"/>
          <w:szCs w:val="24"/>
        </w:rPr>
        <w:t xml:space="preserve">, Фоминой Л.Б., Сорокина С.Н. </w:t>
      </w:r>
      <w:proofErr w:type="spellStart"/>
      <w:r>
        <w:rPr>
          <w:rFonts w:ascii="Times New Roman" w:hAnsi="Times New Roman"/>
          <w:sz w:val="24"/>
          <w:szCs w:val="24"/>
        </w:rPr>
        <w:t>Фофановой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А.Ф, Васильеву Е.А </w:t>
      </w:r>
    </w:p>
    <w:p w:rsidR="00AC7CDB" w:rsidRPr="009F4B8E" w:rsidRDefault="00AC7CDB" w:rsidP="00AC7CDB">
      <w:pPr>
        <w:spacing w:after="0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6732">
        <w:rPr>
          <w:rFonts w:ascii="Times New Roman" w:hAnsi="Times New Roman"/>
          <w:sz w:val="24"/>
          <w:szCs w:val="24"/>
        </w:rPr>
        <w:t>Н</w:t>
      </w:r>
      <w:r w:rsidR="0076755D">
        <w:rPr>
          <w:rFonts w:ascii="Times New Roman" w:hAnsi="Times New Roman"/>
          <w:sz w:val="24"/>
          <w:szCs w:val="24"/>
        </w:rPr>
        <w:t>а первом этапе педагоги не очень ак</w:t>
      </w:r>
      <w:r>
        <w:rPr>
          <w:rFonts w:ascii="Times New Roman" w:hAnsi="Times New Roman"/>
          <w:sz w:val="24"/>
          <w:szCs w:val="24"/>
        </w:rPr>
        <w:t xml:space="preserve">тивно включились в этот </w:t>
      </w:r>
      <w:r w:rsidR="00D23F1E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CDB" w:rsidRDefault="0076755D" w:rsidP="00767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49A">
        <w:rPr>
          <w:rFonts w:ascii="Times New Roman" w:hAnsi="Times New Roman"/>
          <w:sz w:val="24"/>
          <w:szCs w:val="24"/>
        </w:rPr>
        <w:t>Но в сегодняшней ситуации, вынужденного дистанц</w:t>
      </w:r>
      <w:r>
        <w:rPr>
          <w:rFonts w:ascii="Times New Roman" w:hAnsi="Times New Roman"/>
          <w:sz w:val="24"/>
          <w:szCs w:val="24"/>
        </w:rPr>
        <w:t>ионного обучения, организация о</w:t>
      </w:r>
      <w:r w:rsidRPr="00F2049A">
        <w:rPr>
          <w:rFonts w:ascii="Times New Roman" w:hAnsi="Times New Roman"/>
          <w:sz w:val="24"/>
          <w:szCs w:val="24"/>
        </w:rPr>
        <w:t xml:space="preserve">бразовательного процесса с использованием дистанционных образовательных технологий организована у всех педагогов на удовлетворительном уровне через группы vk.com, через использование </w:t>
      </w:r>
      <w:r w:rsidRPr="00F2049A">
        <w:rPr>
          <w:rFonts w:ascii="Times New Roman" w:hAnsi="Times New Roman"/>
          <w:sz w:val="24"/>
          <w:szCs w:val="24"/>
          <w:lang w:val="en-US"/>
        </w:rPr>
        <w:t>online</w:t>
      </w:r>
      <w:r w:rsidRPr="00F2049A">
        <w:rPr>
          <w:rFonts w:ascii="Times New Roman" w:hAnsi="Times New Roman"/>
          <w:sz w:val="24"/>
          <w:szCs w:val="24"/>
        </w:rPr>
        <w:t xml:space="preserve"> - сервисов. </w:t>
      </w:r>
    </w:p>
    <w:p w:rsidR="0076755D" w:rsidRPr="00EF7E97" w:rsidRDefault="00AC7CDB" w:rsidP="00767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755D">
        <w:rPr>
          <w:rFonts w:ascii="Times New Roman" w:hAnsi="Times New Roman"/>
          <w:sz w:val="24"/>
          <w:szCs w:val="24"/>
          <w:lang w:eastAsia="ru-RU"/>
        </w:rPr>
        <w:t>Д</w:t>
      </w:r>
      <w:r w:rsidR="0076755D" w:rsidRPr="00D33D1F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="0076755D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76755D" w:rsidRPr="00D33D1F">
        <w:rPr>
          <w:rFonts w:ascii="Times New Roman" w:hAnsi="Times New Roman"/>
          <w:sz w:val="24"/>
          <w:szCs w:val="24"/>
          <w:lang w:eastAsia="ru-RU"/>
        </w:rPr>
        <w:t xml:space="preserve"> дистанционного обучения</w:t>
      </w:r>
      <w:r w:rsidR="0076755D">
        <w:rPr>
          <w:rFonts w:ascii="Times New Roman" w:hAnsi="Times New Roman"/>
          <w:sz w:val="24"/>
          <w:szCs w:val="24"/>
          <w:lang w:eastAsia="ru-RU"/>
        </w:rPr>
        <w:t xml:space="preserve"> педагоги используют</w:t>
      </w:r>
      <w:r w:rsidR="0076755D" w:rsidRPr="00D33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55D">
        <w:rPr>
          <w:rFonts w:ascii="Times New Roman" w:hAnsi="Times New Roman"/>
          <w:sz w:val="24"/>
          <w:szCs w:val="24"/>
          <w:lang w:eastAsia="ru-RU"/>
        </w:rPr>
        <w:t xml:space="preserve">электронные </w:t>
      </w:r>
      <w:r w:rsidR="0076755D" w:rsidRPr="00D33D1F">
        <w:rPr>
          <w:rFonts w:ascii="Times New Roman" w:hAnsi="Times New Roman"/>
          <w:sz w:val="24"/>
          <w:szCs w:val="24"/>
          <w:lang w:eastAsia="ru-RU"/>
        </w:rPr>
        <w:t>п</w:t>
      </w:r>
      <w:r w:rsidR="0076755D">
        <w:rPr>
          <w:rFonts w:ascii="Times New Roman" w:hAnsi="Times New Roman"/>
          <w:sz w:val="24"/>
          <w:szCs w:val="24"/>
          <w:lang w:eastAsia="ru-RU"/>
        </w:rPr>
        <w:t xml:space="preserve">резентации, </w:t>
      </w:r>
      <w:proofErr w:type="spellStart"/>
      <w:r w:rsidR="0076755D">
        <w:rPr>
          <w:rFonts w:ascii="Times New Roman" w:hAnsi="Times New Roman"/>
          <w:sz w:val="24"/>
          <w:szCs w:val="24"/>
          <w:lang w:eastAsia="ru-RU"/>
        </w:rPr>
        <w:t>видеоуроки</w:t>
      </w:r>
      <w:proofErr w:type="spellEnd"/>
      <w:r w:rsidR="0076755D">
        <w:rPr>
          <w:rFonts w:ascii="Times New Roman" w:hAnsi="Times New Roman"/>
          <w:sz w:val="24"/>
          <w:szCs w:val="24"/>
          <w:lang w:eastAsia="ru-RU"/>
        </w:rPr>
        <w:t>, мастер-классы</w:t>
      </w:r>
      <w:r w:rsidR="0076755D" w:rsidRPr="00D33D1F">
        <w:rPr>
          <w:rFonts w:ascii="Times New Roman" w:hAnsi="Times New Roman"/>
          <w:sz w:val="24"/>
          <w:szCs w:val="24"/>
          <w:lang w:eastAsia="ru-RU"/>
        </w:rPr>
        <w:t>, викторин</w:t>
      </w:r>
      <w:r w:rsidR="0076755D">
        <w:rPr>
          <w:rFonts w:ascii="Times New Roman" w:hAnsi="Times New Roman"/>
          <w:sz w:val="24"/>
          <w:szCs w:val="24"/>
          <w:lang w:eastAsia="ru-RU"/>
        </w:rPr>
        <w:t>ы</w:t>
      </w:r>
      <w:r w:rsidR="0076755D" w:rsidRPr="00D33D1F">
        <w:rPr>
          <w:rFonts w:ascii="Times New Roman" w:hAnsi="Times New Roman"/>
          <w:sz w:val="24"/>
          <w:szCs w:val="24"/>
          <w:lang w:eastAsia="ru-RU"/>
        </w:rPr>
        <w:t>, готовят пошаговые инструкции, контрольно-тестирующие мате</w:t>
      </w:r>
      <w:r w:rsidR="0076755D">
        <w:rPr>
          <w:rFonts w:ascii="Times New Roman" w:hAnsi="Times New Roman"/>
          <w:sz w:val="24"/>
          <w:szCs w:val="24"/>
          <w:lang w:eastAsia="ru-RU"/>
        </w:rPr>
        <w:t>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проектные работы,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выставки,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видеомарафоны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флешмобы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т.д.</w:t>
      </w:r>
    </w:p>
    <w:p w:rsidR="00EF7E97" w:rsidRPr="001F128B" w:rsidRDefault="00EF7E97" w:rsidP="00AC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128B">
        <w:rPr>
          <w:rFonts w:ascii="Times New Roman" w:hAnsi="Times New Roman"/>
          <w:sz w:val="24"/>
          <w:szCs w:val="24"/>
        </w:rPr>
        <w:t>В течение года проведена большая работа с педагогами дополнительного образования, направленная на повышения их квалификации и мастерства: в рамках введения нового «Профессионального стандарта педагога дополнительног</w:t>
      </w:r>
      <w:r>
        <w:rPr>
          <w:rFonts w:ascii="Times New Roman" w:hAnsi="Times New Roman"/>
          <w:sz w:val="24"/>
          <w:szCs w:val="24"/>
        </w:rPr>
        <w:t>о образования детей и взрослых». В этом году 25 педагогов прошли программу профессиональной переподготовки на курсах организованных на базе учреждения</w:t>
      </w:r>
      <w:r w:rsidRPr="00A04D5A">
        <w:rPr>
          <w:rFonts w:ascii="Times New Roman" w:hAnsi="Times New Roman"/>
          <w:sz w:val="24"/>
          <w:szCs w:val="24"/>
        </w:rPr>
        <w:t xml:space="preserve"> </w:t>
      </w:r>
      <w:r w:rsidRPr="003C35F7">
        <w:rPr>
          <w:rFonts w:ascii="Times New Roman" w:hAnsi="Times New Roman"/>
          <w:sz w:val="24"/>
          <w:szCs w:val="24"/>
        </w:rPr>
        <w:t>Санкт-Петербургск</w:t>
      </w:r>
      <w:r>
        <w:rPr>
          <w:rFonts w:ascii="Times New Roman" w:hAnsi="Times New Roman"/>
          <w:sz w:val="24"/>
          <w:szCs w:val="24"/>
        </w:rPr>
        <w:t>им государственным бюджетным</w:t>
      </w:r>
      <w:r w:rsidRPr="003C35F7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3C35F7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«Институт</w:t>
      </w:r>
      <w:r>
        <w:rPr>
          <w:rFonts w:ascii="Times New Roman" w:hAnsi="Times New Roman"/>
          <w:sz w:val="24"/>
          <w:szCs w:val="24"/>
        </w:rPr>
        <w:t>ом</w:t>
      </w:r>
      <w:r w:rsidRPr="003C35F7">
        <w:rPr>
          <w:rFonts w:ascii="Times New Roman" w:hAnsi="Times New Roman"/>
          <w:sz w:val="24"/>
          <w:szCs w:val="24"/>
        </w:rPr>
        <w:t xml:space="preserve"> культурных программ»</w:t>
      </w:r>
      <w:r>
        <w:rPr>
          <w:rFonts w:ascii="Times New Roman" w:hAnsi="Times New Roman"/>
          <w:sz w:val="24"/>
          <w:szCs w:val="24"/>
        </w:rPr>
        <w:t xml:space="preserve"> и получили профессию педагог дополнительного образования.</w:t>
      </w:r>
    </w:p>
    <w:p w:rsidR="00EF7E97" w:rsidRDefault="00CB09E7" w:rsidP="001F1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lastRenderedPageBreak/>
        <w:t>1 педагог получае</w:t>
      </w:r>
      <w:r w:rsidR="002E62E1" w:rsidRPr="001F128B">
        <w:rPr>
          <w:rFonts w:ascii="Times New Roman" w:hAnsi="Times New Roman"/>
          <w:sz w:val="24"/>
          <w:szCs w:val="24"/>
        </w:rPr>
        <w:t xml:space="preserve">т высшее </w:t>
      </w:r>
      <w:r w:rsidRPr="001F128B">
        <w:rPr>
          <w:rFonts w:ascii="Times New Roman" w:hAnsi="Times New Roman"/>
          <w:sz w:val="24"/>
          <w:szCs w:val="24"/>
        </w:rPr>
        <w:t xml:space="preserve">профессиональное </w:t>
      </w:r>
      <w:r w:rsidR="002E62E1" w:rsidRPr="001F128B">
        <w:rPr>
          <w:rFonts w:ascii="Times New Roman" w:hAnsi="Times New Roman"/>
          <w:sz w:val="24"/>
          <w:szCs w:val="24"/>
        </w:rPr>
        <w:t>образование, 1 педагог</w:t>
      </w:r>
      <w:r w:rsidR="00EF7E97">
        <w:rPr>
          <w:rFonts w:ascii="Times New Roman" w:hAnsi="Times New Roman"/>
          <w:sz w:val="24"/>
          <w:szCs w:val="24"/>
        </w:rPr>
        <w:t xml:space="preserve"> получил</w:t>
      </w:r>
      <w:r w:rsidR="002E62E1" w:rsidRPr="001F128B">
        <w:rPr>
          <w:rFonts w:ascii="Times New Roman" w:hAnsi="Times New Roman"/>
          <w:sz w:val="24"/>
          <w:szCs w:val="24"/>
        </w:rPr>
        <w:t xml:space="preserve"> второе высшее образование,</w:t>
      </w:r>
      <w:r w:rsidR="00EF7E97">
        <w:rPr>
          <w:rFonts w:ascii="Times New Roman" w:hAnsi="Times New Roman"/>
          <w:sz w:val="24"/>
          <w:szCs w:val="24"/>
        </w:rPr>
        <w:t xml:space="preserve"> 1</w:t>
      </w:r>
      <w:r w:rsidR="00AC7CDB">
        <w:rPr>
          <w:rFonts w:ascii="Times New Roman" w:hAnsi="Times New Roman"/>
          <w:sz w:val="24"/>
          <w:szCs w:val="24"/>
        </w:rPr>
        <w:t>учится</w:t>
      </w:r>
      <w:r w:rsidR="00EF7E97">
        <w:rPr>
          <w:rFonts w:ascii="Times New Roman" w:hAnsi="Times New Roman"/>
          <w:sz w:val="24"/>
          <w:szCs w:val="24"/>
        </w:rPr>
        <w:t xml:space="preserve"> в аспирантур</w:t>
      </w:r>
      <w:r w:rsidR="00776A09">
        <w:rPr>
          <w:rFonts w:ascii="Times New Roman" w:hAnsi="Times New Roman"/>
          <w:sz w:val="24"/>
          <w:szCs w:val="24"/>
        </w:rPr>
        <w:t>е, 11</w:t>
      </w:r>
      <w:r w:rsidR="002E62E1" w:rsidRPr="001F128B">
        <w:rPr>
          <w:rFonts w:ascii="Times New Roman" w:hAnsi="Times New Roman"/>
          <w:sz w:val="24"/>
          <w:szCs w:val="24"/>
        </w:rPr>
        <w:t xml:space="preserve"> педагогов повысили свою квалификацию на различных курсах.</w:t>
      </w:r>
    </w:p>
    <w:p w:rsidR="00177E12" w:rsidRDefault="00AC7CDB" w:rsidP="00177E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27F">
        <w:rPr>
          <w:rFonts w:ascii="Times New Roman" w:hAnsi="Times New Roman"/>
          <w:sz w:val="24"/>
          <w:szCs w:val="24"/>
        </w:rPr>
        <w:t>6 педагогов подтвердили высшую квалификационную категорию, 4 педагога аттестовались на высшую квалификационную категорию, 3 педагога аттестовались на первую квалификационную категорию.</w:t>
      </w:r>
      <w:r w:rsidR="00177E12" w:rsidRPr="00177E12">
        <w:rPr>
          <w:rFonts w:ascii="Times New Roman" w:hAnsi="Times New Roman"/>
          <w:sz w:val="24"/>
          <w:szCs w:val="24"/>
        </w:rPr>
        <w:t xml:space="preserve"> </w:t>
      </w:r>
    </w:p>
    <w:p w:rsidR="00177E12" w:rsidRPr="00177E12" w:rsidRDefault="00177E12" w:rsidP="00177E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В 2019 году в Доме детского творчество прошло три тематических педагогических совета:</w:t>
      </w:r>
      <w:r w:rsidRPr="00177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84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84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284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практики образовательных организаций: стратегия и результат в контексте инженерного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базе </w:t>
      </w:r>
      <w:r w:rsidRPr="00284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ГБОУ "ИТМ №777" Приморского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"Особенности работы с детьми с особыми образовательными потребностями" на базе 4-коррекционной школы, "Дорога через войну", знакомство с интерактивной выставкой в творческом пространстве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Севкабель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AC7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данная тема была выбрана в рамках подготовки к празднованию 75 юбилея Великой Победы.</w:t>
      </w:r>
    </w:p>
    <w:p w:rsidR="00D0398F" w:rsidRDefault="002E62E1" w:rsidP="001F1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 </w:t>
      </w:r>
      <w:r w:rsidR="00CB09E7" w:rsidRPr="001F128B">
        <w:rPr>
          <w:rFonts w:ascii="Times New Roman" w:hAnsi="Times New Roman"/>
          <w:sz w:val="24"/>
          <w:szCs w:val="24"/>
        </w:rPr>
        <w:t xml:space="preserve">На </w:t>
      </w:r>
      <w:r w:rsidR="0049017C" w:rsidRPr="001F128B">
        <w:rPr>
          <w:rFonts w:ascii="Times New Roman" w:hAnsi="Times New Roman"/>
          <w:sz w:val="24"/>
          <w:szCs w:val="24"/>
        </w:rPr>
        <w:t xml:space="preserve"> базе </w:t>
      </w:r>
      <w:r w:rsidR="00177E12">
        <w:rPr>
          <w:rFonts w:ascii="Times New Roman" w:hAnsi="Times New Roman"/>
          <w:sz w:val="24"/>
          <w:szCs w:val="24"/>
        </w:rPr>
        <w:t>Дома детского творчества</w:t>
      </w:r>
      <w:r w:rsidR="00CB09E7" w:rsidRPr="001F128B">
        <w:rPr>
          <w:rFonts w:ascii="Times New Roman" w:hAnsi="Times New Roman"/>
          <w:sz w:val="24"/>
          <w:szCs w:val="24"/>
        </w:rPr>
        <w:t xml:space="preserve"> </w:t>
      </w:r>
      <w:r w:rsidR="0082627F">
        <w:rPr>
          <w:rFonts w:ascii="Times New Roman" w:hAnsi="Times New Roman"/>
          <w:sz w:val="24"/>
          <w:szCs w:val="24"/>
        </w:rPr>
        <w:t>в этом году организованы городские курсы повышения квалификации:</w:t>
      </w:r>
      <w:r w:rsidR="0082627F" w:rsidRPr="0082627F">
        <w:rPr>
          <w:rFonts w:ascii="Times New Roman" w:hAnsi="Times New Roman"/>
        </w:rPr>
        <w:t xml:space="preserve"> </w:t>
      </w:r>
      <w:r w:rsidR="0082627F" w:rsidRPr="00581C25">
        <w:rPr>
          <w:rFonts w:ascii="Times New Roman" w:hAnsi="Times New Roman"/>
        </w:rPr>
        <w:t>"Современные подходы к реализации образовательных пр</w:t>
      </w:r>
      <w:r w:rsidR="0082627F">
        <w:rPr>
          <w:rFonts w:ascii="Times New Roman" w:hAnsi="Times New Roman"/>
        </w:rPr>
        <w:t xml:space="preserve">ограмм в области </w:t>
      </w:r>
      <w:proofErr w:type="spellStart"/>
      <w:r w:rsidR="0082627F">
        <w:rPr>
          <w:rFonts w:ascii="Times New Roman" w:hAnsi="Times New Roman"/>
        </w:rPr>
        <w:t>медиаискусств</w:t>
      </w:r>
      <w:proofErr w:type="spellEnd"/>
      <w:r w:rsidR="0082627F">
        <w:rPr>
          <w:rFonts w:ascii="Times New Roman" w:hAnsi="Times New Roman"/>
        </w:rPr>
        <w:t>"</w:t>
      </w:r>
      <w:r w:rsidR="00CB09E7" w:rsidRPr="001F128B">
        <w:rPr>
          <w:rFonts w:ascii="Times New Roman" w:hAnsi="Times New Roman"/>
          <w:sz w:val="24"/>
          <w:szCs w:val="24"/>
        </w:rPr>
        <w:t xml:space="preserve"> </w:t>
      </w:r>
    </w:p>
    <w:p w:rsidR="0083159A" w:rsidRDefault="0083159A" w:rsidP="0083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ДДТ</w:t>
      </w:r>
      <w:r>
        <w:rPr>
          <w:rFonts w:ascii="Times New Roman" w:hAnsi="Times New Roman"/>
          <w:sz w:val="24"/>
          <w:szCs w:val="24"/>
        </w:rPr>
        <w:t xml:space="preserve"> "На 9-ой линии"</w:t>
      </w:r>
      <w:r w:rsidRPr="001F128B">
        <w:rPr>
          <w:rFonts w:ascii="Times New Roman" w:hAnsi="Times New Roman"/>
          <w:sz w:val="24"/>
          <w:szCs w:val="24"/>
        </w:rPr>
        <w:t xml:space="preserve"> стал площадкой для обучающих мероприятий для педагогов района и города.</w:t>
      </w:r>
    </w:p>
    <w:p w:rsidR="0083159A" w:rsidRDefault="0083159A" w:rsidP="0083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3288"/>
        <w:gridCol w:w="3350"/>
        <w:gridCol w:w="2933"/>
      </w:tblGrid>
      <w:tr w:rsidR="0083159A" w:rsidRPr="001F128B" w:rsidTr="00177E12">
        <w:tc>
          <w:tcPr>
            <w:tcW w:w="1718" w:type="pct"/>
          </w:tcPr>
          <w:p w:rsidR="0083159A" w:rsidRPr="001F128B" w:rsidRDefault="0083159A" w:rsidP="00177E1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50" w:type="pct"/>
          </w:tcPr>
          <w:p w:rsidR="0083159A" w:rsidRPr="001F128B" w:rsidRDefault="0083159A" w:rsidP="00177E1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532" w:type="pct"/>
          </w:tcPr>
          <w:p w:rsidR="0083159A" w:rsidRPr="001F128B" w:rsidRDefault="0083159A" w:rsidP="00177E1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83159A" w:rsidRPr="00581C25" w:rsidTr="00177E12">
        <w:tc>
          <w:tcPr>
            <w:tcW w:w="1718" w:type="pct"/>
          </w:tcPr>
          <w:p w:rsidR="0083159A" w:rsidRPr="00D15460" w:rsidRDefault="0083159A" w:rsidP="00177E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460">
              <w:rPr>
                <w:rFonts w:ascii="Times New Roman" w:hAnsi="Times New Roman"/>
                <w:sz w:val="24"/>
                <w:szCs w:val="24"/>
              </w:rPr>
              <w:t>Образовательный семинар в рамках городского образовательного проекта "Цифровое образование"</w:t>
            </w:r>
          </w:p>
          <w:p w:rsidR="0083159A" w:rsidRPr="00D15460" w:rsidRDefault="0083159A" w:rsidP="00177E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460">
              <w:rPr>
                <w:rFonts w:ascii="Times New Roman" w:hAnsi="Times New Roman"/>
                <w:sz w:val="24"/>
                <w:szCs w:val="24"/>
              </w:rPr>
              <w:t>«Практика применения интерактивных приложений при реализации дополнительных общеобразовательных программ технической направленности”.</w:t>
            </w:r>
          </w:p>
        </w:tc>
        <w:tc>
          <w:tcPr>
            <w:tcW w:w="1750" w:type="pct"/>
          </w:tcPr>
          <w:p w:rsidR="0083159A" w:rsidRPr="00581C25" w:rsidRDefault="0083159A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32" w:type="pct"/>
          </w:tcPr>
          <w:p w:rsidR="0083159A" w:rsidRPr="00581C25" w:rsidRDefault="0083159A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3159A" w:rsidRPr="00581C25" w:rsidTr="00177E12">
        <w:tc>
          <w:tcPr>
            <w:tcW w:w="1718" w:type="pct"/>
          </w:tcPr>
          <w:p w:rsidR="0083159A" w:rsidRPr="00D15460" w:rsidRDefault="0083159A" w:rsidP="00177E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460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"Современные подходы к реализации образовательных программ в области </w:t>
            </w:r>
            <w:proofErr w:type="spellStart"/>
            <w:r w:rsidRPr="00D15460">
              <w:rPr>
                <w:rFonts w:ascii="Times New Roman" w:hAnsi="Times New Roman"/>
                <w:sz w:val="24"/>
                <w:szCs w:val="24"/>
              </w:rPr>
              <w:t>медиаискусств</w:t>
            </w:r>
            <w:proofErr w:type="spellEnd"/>
            <w:r w:rsidRPr="00D1546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50" w:type="pct"/>
          </w:tcPr>
          <w:p w:rsidR="0083159A" w:rsidRPr="00581C25" w:rsidRDefault="0083159A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32" w:type="pct"/>
          </w:tcPr>
          <w:p w:rsidR="0083159A" w:rsidRPr="00581C25" w:rsidRDefault="0083159A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59A" w:rsidRPr="00581C25" w:rsidTr="00177E12">
        <w:tc>
          <w:tcPr>
            <w:tcW w:w="1718" w:type="pct"/>
          </w:tcPr>
          <w:p w:rsidR="0083159A" w:rsidRPr="00D15460" w:rsidRDefault="0083159A" w:rsidP="00177E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460">
              <w:rPr>
                <w:rFonts w:ascii="Times New Roman" w:hAnsi="Times New Roman"/>
                <w:sz w:val="24"/>
                <w:szCs w:val="24"/>
              </w:rPr>
              <w:t>39-ая Международная конференция «Школьная информатика и проблемы устойчивого развития»</w:t>
            </w:r>
          </w:p>
        </w:tc>
        <w:tc>
          <w:tcPr>
            <w:tcW w:w="1750" w:type="pct"/>
          </w:tcPr>
          <w:p w:rsidR="0083159A" w:rsidRPr="00581C25" w:rsidRDefault="0083159A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32" w:type="pct"/>
          </w:tcPr>
          <w:p w:rsidR="0083159A" w:rsidRPr="00581C25" w:rsidRDefault="0083159A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6CB8" w:rsidRPr="00581C25" w:rsidTr="00177E12">
        <w:tc>
          <w:tcPr>
            <w:tcW w:w="1718" w:type="pct"/>
          </w:tcPr>
          <w:p w:rsidR="00CA6CB8" w:rsidRPr="00581C25" w:rsidRDefault="00CA6CB8" w:rsidP="00177E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Городское методическое объединение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фотостудий</w:t>
            </w:r>
            <w:proofErr w:type="spellEnd"/>
          </w:p>
        </w:tc>
        <w:tc>
          <w:tcPr>
            <w:tcW w:w="1750" w:type="pct"/>
          </w:tcPr>
          <w:p w:rsidR="00CA6CB8" w:rsidRPr="00581C25" w:rsidRDefault="00CA6CB8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32" w:type="pct"/>
          </w:tcPr>
          <w:p w:rsidR="00CA6CB8" w:rsidRPr="00581C25" w:rsidRDefault="00CA6CB8" w:rsidP="00177E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159A" w:rsidRPr="00581C25" w:rsidTr="00177E12">
        <w:tc>
          <w:tcPr>
            <w:tcW w:w="1718" w:type="pct"/>
          </w:tcPr>
          <w:p w:rsidR="0083159A" w:rsidRPr="00284ADC" w:rsidRDefault="0083159A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Районное методическое объединение</w:t>
            </w:r>
            <w:r w:rsidR="00CA6CB8">
              <w:rPr>
                <w:rFonts w:ascii="Times New Roman" w:hAnsi="Times New Roman"/>
                <w:sz w:val="24"/>
              </w:rPr>
              <w:t xml:space="preserve"> </w:t>
            </w:r>
            <w:r w:rsidR="00CA6CB8" w:rsidRPr="00284ADC">
              <w:rPr>
                <w:rFonts w:ascii="Times New Roman" w:hAnsi="Times New Roman"/>
                <w:sz w:val="24"/>
              </w:rPr>
              <w:t>по профилактике ДДТТ</w:t>
            </w:r>
          </w:p>
        </w:tc>
        <w:tc>
          <w:tcPr>
            <w:tcW w:w="1750" w:type="pct"/>
          </w:tcPr>
          <w:p w:rsidR="0083159A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83159A"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83159A" w:rsidRPr="00284ADC" w:rsidRDefault="0083159A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D77D13" w:rsidRPr="00581C25" w:rsidTr="00177E12">
        <w:tc>
          <w:tcPr>
            <w:tcW w:w="1718" w:type="pct"/>
          </w:tcPr>
          <w:p w:rsidR="00D77D13" w:rsidRDefault="00D77D13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повышения квалификации</w:t>
            </w:r>
          </w:p>
          <w:p w:rsidR="00D77D13" w:rsidRPr="00284ADC" w:rsidRDefault="00D77D13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"Организация деятельности по профилактике Детского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транспортного </w:t>
            </w:r>
            <w:r>
              <w:rPr>
                <w:rFonts w:ascii="Times New Roman" w:hAnsi="Times New Roman"/>
                <w:sz w:val="24"/>
              </w:rPr>
              <w:lastRenderedPageBreak/>
              <w:t>травматизма в ОУ Санкт-Петербурга в условиях реализации ФГОС"</w:t>
            </w:r>
          </w:p>
        </w:tc>
        <w:tc>
          <w:tcPr>
            <w:tcW w:w="1750" w:type="pct"/>
          </w:tcPr>
          <w:p w:rsidR="00D77D13" w:rsidRDefault="00D77D13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D77D13" w:rsidRPr="00284ADC" w:rsidRDefault="00D77D13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CA6CB8" w:rsidRPr="00581C25" w:rsidTr="00177E12">
        <w:tc>
          <w:tcPr>
            <w:tcW w:w="1718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lastRenderedPageBreak/>
              <w:t>Районное методическое объединение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4ADC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робототехнике</w:t>
            </w:r>
          </w:p>
        </w:tc>
        <w:tc>
          <w:tcPr>
            <w:tcW w:w="1750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</w:tr>
      <w:tr w:rsidR="00CA6CB8" w:rsidRPr="00581C25" w:rsidTr="00177E12">
        <w:tc>
          <w:tcPr>
            <w:tcW w:w="1718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Районный конкурс среди образовательных учреждений на лучшую организацию работы по профилактике ДДТТ «Дорога без опасности»</w:t>
            </w:r>
          </w:p>
        </w:tc>
        <w:tc>
          <w:tcPr>
            <w:tcW w:w="1750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A6CB8" w:rsidRPr="00581C25" w:rsidTr="00177E12">
        <w:tc>
          <w:tcPr>
            <w:tcW w:w="1718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Районный конкурс методических материалов по профилактике ДДТТ</w:t>
            </w:r>
          </w:p>
        </w:tc>
        <w:tc>
          <w:tcPr>
            <w:tcW w:w="1750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A6CB8" w:rsidRPr="00581C25" w:rsidTr="00177E12">
        <w:tc>
          <w:tcPr>
            <w:tcW w:w="1718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Совещание представителей команд в рамках подготовки к соревнованиям «Осенний азимут-2019»(4.10.2019)</w:t>
            </w:r>
          </w:p>
        </w:tc>
        <w:tc>
          <w:tcPr>
            <w:tcW w:w="1750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CA6CB8" w:rsidRPr="00284ADC" w:rsidRDefault="00CA6CB8" w:rsidP="00177E12">
            <w:pPr>
              <w:rPr>
                <w:rFonts w:ascii="Times New Roman" w:hAnsi="Times New Roman"/>
                <w:sz w:val="24"/>
                <w:szCs w:val="24"/>
              </w:rPr>
            </w:pPr>
            <w:r w:rsidRPr="00284A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6CB8" w:rsidRPr="00581C25" w:rsidTr="00177E12">
        <w:tc>
          <w:tcPr>
            <w:tcW w:w="1718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284ADC">
              <w:rPr>
                <w:rFonts w:ascii="Times New Roman" w:hAnsi="Times New Roman"/>
                <w:sz w:val="24"/>
              </w:rPr>
              <w:t>Организация сдачи норм ГТО в дисциплине «Турпоход» для учащихся района (16.10.2019) обучение – этапы ГТО «Турпоход»</w:t>
            </w:r>
          </w:p>
        </w:tc>
        <w:tc>
          <w:tcPr>
            <w:tcW w:w="1750" w:type="pct"/>
          </w:tcPr>
          <w:p w:rsidR="00CA6CB8" w:rsidRPr="00284ADC" w:rsidRDefault="00CA6CB8" w:rsidP="00177E12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84ADC">
              <w:rPr>
                <w:rFonts w:ascii="Times New Roman" w:hAnsi="Times New Roman"/>
                <w:sz w:val="24"/>
              </w:rPr>
              <w:t>айонный</w:t>
            </w:r>
          </w:p>
        </w:tc>
        <w:tc>
          <w:tcPr>
            <w:tcW w:w="1532" w:type="pct"/>
          </w:tcPr>
          <w:p w:rsidR="00CA6CB8" w:rsidRPr="00284ADC" w:rsidRDefault="00CA6CB8" w:rsidP="00177E12">
            <w:pPr>
              <w:rPr>
                <w:rFonts w:ascii="Times New Roman" w:hAnsi="Times New Roman"/>
                <w:sz w:val="24"/>
                <w:szCs w:val="24"/>
              </w:rPr>
            </w:pPr>
            <w:r w:rsidRPr="00284A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A6CB8" w:rsidRDefault="00CA6CB8" w:rsidP="0083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159A" w:rsidRDefault="00CA6CB8" w:rsidP="0083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был </w:t>
      </w:r>
      <w:r w:rsidR="00CC2408">
        <w:rPr>
          <w:rFonts w:ascii="Times New Roman" w:hAnsi="Times New Roman"/>
          <w:sz w:val="24"/>
          <w:szCs w:val="24"/>
        </w:rPr>
        <w:t>выпущен сборник методических материалов по итогам Городского фестиваля "Творчество в профессии"</w:t>
      </w:r>
    </w:p>
    <w:p w:rsidR="00A83CDA" w:rsidRPr="00A83CDA" w:rsidRDefault="00776A09" w:rsidP="00EF6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в Доме детского творчества было организовано меньше мероприятий по распространению педагогического опыта. Это произошло по объективным причинам, в связи с </w:t>
      </w:r>
      <w:proofErr w:type="spellStart"/>
      <w:r>
        <w:rPr>
          <w:rFonts w:ascii="Times New Roman" w:hAnsi="Times New Roman"/>
          <w:sz w:val="24"/>
          <w:szCs w:val="24"/>
        </w:rPr>
        <w:t>эпидобстановкой</w:t>
      </w:r>
      <w:proofErr w:type="spellEnd"/>
      <w:r>
        <w:rPr>
          <w:rFonts w:ascii="Times New Roman" w:hAnsi="Times New Roman"/>
          <w:sz w:val="24"/>
          <w:szCs w:val="24"/>
        </w:rPr>
        <w:t>. Но администрации при планировании работы на следующий год необходимо запланировать работу по организации семинаров и работу по издательской деятельности.</w:t>
      </w:r>
    </w:p>
    <w:p w:rsidR="00782DD0" w:rsidRDefault="00782DD0" w:rsidP="00776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В данном учебном году педагоги ДДТ «На 9-ой линии» неоднократно принимали участие в профессиональных конкурсах районного и городского уровней, также представляли свой опыт на различных семинарах и конференциях. </w:t>
      </w:r>
    </w:p>
    <w:p w:rsidR="00776A09" w:rsidRPr="00776A09" w:rsidRDefault="00776A09" w:rsidP="00776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C9B" w:rsidRDefault="00200C9B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Участие педагогов в профессиональных конкурсах, конференциях, семинарах.</w:t>
      </w:r>
    </w:p>
    <w:p w:rsidR="00776A09" w:rsidRDefault="00776A09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722"/>
        <w:gridCol w:w="2272"/>
        <w:gridCol w:w="1553"/>
        <w:gridCol w:w="1733"/>
        <w:gridCol w:w="2291"/>
      </w:tblGrid>
      <w:tr w:rsidR="00DB42F8" w:rsidRPr="008E12ED" w:rsidTr="00AC7CDB">
        <w:tc>
          <w:tcPr>
            <w:tcW w:w="1722" w:type="dxa"/>
          </w:tcPr>
          <w:p w:rsidR="00776A09" w:rsidRPr="008E12ED" w:rsidRDefault="00776A09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2272" w:type="dxa"/>
            <w:vAlign w:val="center"/>
          </w:tcPr>
          <w:p w:rsidR="00776A09" w:rsidRPr="008E12ED" w:rsidRDefault="00776A09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Название конкурса, конференции, семинара</w:t>
            </w:r>
          </w:p>
          <w:p w:rsidR="00776A09" w:rsidRPr="008E12ED" w:rsidRDefault="00776A09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76A09" w:rsidRPr="008E12ED" w:rsidRDefault="00776A09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33" w:type="dxa"/>
            <w:vAlign w:val="center"/>
          </w:tcPr>
          <w:p w:rsidR="00776A09" w:rsidRPr="008E12ED" w:rsidRDefault="00776A09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Место (если конкурс)</w:t>
            </w:r>
          </w:p>
        </w:tc>
        <w:tc>
          <w:tcPr>
            <w:tcW w:w="2291" w:type="dxa"/>
            <w:vAlign w:val="center"/>
          </w:tcPr>
          <w:p w:rsidR="00776A09" w:rsidRPr="008E12ED" w:rsidRDefault="00776A09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177E12" w:rsidRPr="008E12ED" w:rsidTr="00AC7CDB">
        <w:tc>
          <w:tcPr>
            <w:tcW w:w="1722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Конкурс «Безопасная дорога детям».</w:t>
            </w:r>
          </w:p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53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33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91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Номинация «Педагогические работники»</w:t>
            </w:r>
          </w:p>
        </w:tc>
      </w:tr>
      <w:tr w:rsidR="00177E12" w:rsidRPr="008E12ED" w:rsidTr="00AC7CDB">
        <w:tc>
          <w:tcPr>
            <w:tcW w:w="1722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Юлия Юрьевна</w:t>
            </w:r>
          </w:p>
        </w:tc>
        <w:tc>
          <w:tcPr>
            <w:tcW w:w="2272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Всероссийский конкурс «Лучший </w:t>
            </w: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 по обучению основам обучения безопасного поведения на дорогах»</w:t>
            </w:r>
          </w:p>
        </w:tc>
        <w:tc>
          <w:tcPr>
            <w:tcW w:w="1553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33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291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номинации: «Авторские </w:t>
            </w:r>
            <w:r w:rsidRPr="00842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программы, открытый урок, мастер-класс, рабочая программа по обучению основам безопасного поведения на дороге»</w:t>
            </w:r>
          </w:p>
        </w:tc>
      </w:tr>
      <w:tr w:rsidR="00DB42F8" w:rsidRPr="008E12ED" w:rsidTr="00AC7CDB">
        <w:tc>
          <w:tcPr>
            <w:tcW w:w="1722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Жбанов Андрей Андреевич</w:t>
            </w:r>
          </w:p>
        </w:tc>
        <w:tc>
          <w:tcPr>
            <w:tcW w:w="2272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Кубок России по Трассовому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автомоделированию</w:t>
            </w:r>
            <w:proofErr w:type="spellEnd"/>
          </w:p>
        </w:tc>
        <w:tc>
          <w:tcPr>
            <w:tcW w:w="1553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33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91" w:type="dxa"/>
          </w:tcPr>
          <w:p w:rsidR="00DB42F8" w:rsidRPr="00842B0F" w:rsidRDefault="00DB42F8" w:rsidP="002E4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Класс моделей </w:t>
            </w:r>
            <w:r w:rsidRPr="00842B0F">
              <w:rPr>
                <w:rFonts w:ascii="Times New Roman" w:hAnsi="Times New Roman"/>
                <w:sz w:val="24"/>
                <w:szCs w:val="24"/>
                <w:lang w:val="en-US"/>
              </w:rPr>
              <w:t>F1-32</w:t>
            </w: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Установочная конференция по Всероссийскому чемпионату по финансовой грамотности и школе вожатых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Тема «Организация образовательного модуля в загородных детских центрах»</w:t>
            </w: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Выступления в рамках очных семинаров в региональных школах вожатых финансовой грамотности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Тема «Организация образовательного модуля в загородных детских центрах»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 международным участием «Народное творчество и нематериальное культурное наследие как средство современного духовно-нравственного воспитания личности» и выступление с докладом «Воспитание нравственных ценностей на занятиях технической направленности»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Сертификат выступающего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«Воспитание нравственных ценностей на занятиях технической направленности»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Патрунова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Яна Алексеевна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Научно-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конференция с международным участием  «Народное творчество и нематериальное культурное наследие как средство современного духовно-нравственного воспитания личности»   15.11.2019 в рамках Международного культурного форума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выступающего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2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«Роль педагога </w:t>
            </w:r>
            <w:r w:rsidRPr="00842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дополнительного</w:t>
            </w:r>
          </w:p>
          <w:p w:rsidR="0032632F" w:rsidRPr="00842B0F" w:rsidRDefault="0032632F" w:rsidP="002E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iCs/>
                <w:sz w:val="24"/>
                <w:szCs w:val="24"/>
              </w:rPr>
              <w:t>образования детей в формировании нравственно-ориентированной системы ценностей</w:t>
            </w:r>
            <w:r w:rsidRPr="00842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842B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Соломатина Татьяна Валерьяновна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 педагогов дополнительного образования "МАСТЕРСТВО И ТВОРЧЕСТВО: живопись, графика, керамика" в рамках Городского фестиваля педагогического мастерства "Дорога творчества 2019 - 2020"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Токарева Екатерина Владимировна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 педагогов дополнительного образования "МАСТЕРСТВО И ТВОРЧЕСТВО: живопись, графика, керамика" в рамках Городского фестиваля педагогического мастерства "Дорога творчества 2019 - 2020"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Соломатина Татьяна Валерьяновна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Городская выставка работ художников-педагогов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образования, членов городских методических объединений изобразительного и декоративно-прикладного творчества «</w:t>
            </w:r>
            <w:r w:rsidRPr="00842B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ПЛЕНЭР</w:t>
            </w:r>
            <w:r w:rsidRPr="00842B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Великий Новгород. Тотьма. Афины».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Токарева Екатерина Владимировна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Городская выставка работ художников-педагогов дополнительного образования, членов городских методических объединений изобразительного и декоративно-прикладного творчества «</w:t>
            </w:r>
            <w:r w:rsidRPr="00842B0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ПЛЕНЭР</w:t>
            </w:r>
            <w:r w:rsidRPr="00842B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Великий Новгород. Тотьма. Афины».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Эйнем Кристина Вячеславовна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Семинар «Практика применения интерактивных приложений при реализации дополнительных общеобразовательных программ технической направленности» в рамках  Городского педагогический проекта «Цифровое образование»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Электронные приложения в графическом дизайне.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ГУМО по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«Специфика воспитательной работы в объединении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Семинар «Практика применения интерактивных приложений при реализации дополнительных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программ технической направленности» в рамках  Городского педагогический проекта «Цифровое образование»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Мастер-класс «Приемы использования интерактивных приложений в образовательной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практике»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Шкадов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Семинар «Практика применения интерактивных приложений при реализации дополнительных общеобразовательных программ технической направленности» в рамках  Городского педагогический проекта «Цифровое образование»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Мастер-класс для педагогов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платформ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Stepik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apps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при организации дистанционного обучения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Самугин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Михаил  Александрович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Семинар «Практика применения интерактивных приложений при реализации дополнительных общеобразовательных программ технической направленности» в рамках  Городского педагогический проекта «Цифровое образование»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канал в преподавании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роботорехники</w:t>
            </w:r>
            <w:proofErr w:type="spellEnd"/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Васильева Елена Афанасьевна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 Фестиваль-конкурс передового педагогического опыта «СОВА» для педагогов дополнительного образования Василеостровского района Санкт-Петербурга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Номинация: «Презентация опыта воспитательной работы в детском 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объединении «Мы вместе!»</w:t>
            </w:r>
          </w:p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</w:tcPr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Решение воспитательных задач в объединении «Спортивное ориентирование» посредством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проекта «Профессия от А до Я»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Гаврилова Юлия Юрьевна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 конкурс методических материалов по профилактике ДДТТ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0F">
              <w:rPr>
                <w:rFonts w:ascii="Times New Roman" w:hAnsi="Times New Roman"/>
                <w:bCs/>
                <w:sz w:val="24"/>
                <w:szCs w:val="24"/>
              </w:rPr>
              <w:t>Номинация «Инновационная деятельность»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 конкурс методических материалов  среди педагогов по предупреждению детского дорожно-транспортного травматизма среди детей дошкольного и школьного возраста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Номинация «Методические инновации»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Кривогорницына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Фестиваль-конкурс передового педагогического опыта «СОВА» для педагогов дополнительного образования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Итоги еще не подведены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Открытое мероприятие (занятие) «Валяние броши-гвоздики из шерсти «мокрым» способом»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Фестиваль-конкурс передового педагогического опыта «СОВА» для педагогов дополнительного образования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Итоги еще не подведены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«Специфика воспитательной работы в объединении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Рыбакова Екатерина Алексеевна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Конкурс педагогических достижений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  <w:vAlign w:val="center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91" w:type="dxa"/>
            <w:vAlign w:val="center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«Перспективные профессии социально-культурной сферы. Технологии </w:t>
            </w: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эдьютейнмента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>. Игровые приёмы на развитие универсальных навыков»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Конкурс педагогических достижений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Токарева Екатерина Владимировна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Фестиваль-конкурс передового педагогического опыта «СОВА» для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дополнительного образования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Итоги еще не подведены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 xml:space="preserve">«Воспитательный аспект в создании коллективной творческой </w:t>
            </w: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работы».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Гаврилова Юлия Юрьевна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Комиссия по безопасности дорожного движения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Система работы  районного опорного центра по профилактике детского дорожно-транспортного травматизма и безопасности дорожного движения Василеостровского района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Абросимов Сергей Михайлович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Городская конференция «Молодежь «без ограничений»: драйверы изменений»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B0F">
              <w:rPr>
                <w:rStyle w:val="mail-message-map-nobreak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(«</w:t>
            </w:r>
            <w:r w:rsidRPr="00842B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Точка кипения - Санкт-Петербург»)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2B0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42B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Круглый стол в УГИБДД по Санкт-Петербургу и Ленинградской области</w:t>
            </w:r>
          </w:p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«Популяризация движения ЮИД, посредством применения современных, интересных детям технологий, программ и развитию данного направления в различных районах Санкт-Петербурга и Ленинградской области»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42B0F">
              <w:rPr>
                <w:rFonts w:ascii="Times New Roman" w:hAnsi="Times New Roman"/>
                <w:sz w:val="24"/>
                <w:szCs w:val="24"/>
              </w:rPr>
              <w:t>Популяризация движения ЮИД в    Василеостровском районе»</w:t>
            </w: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Богатова Анна Игоревна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spacing w:line="330" w:lineRule="atLeast"/>
              <w:ind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Научно-образовательная туристско-краеведческая конференция обучающихся Санкт-Петербурга</w:t>
            </w:r>
          </w:p>
          <w:p w:rsidR="0032632F" w:rsidRPr="00842B0F" w:rsidRDefault="0032632F" w:rsidP="002E478E">
            <w:pPr>
              <w:spacing w:line="330" w:lineRule="atLeast"/>
              <w:ind w:right="-111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842B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«Из дальних </w:t>
            </w:r>
            <w:r w:rsidRPr="00842B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странствий </w:t>
            </w:r>
            <w:proofErr w:type="spellStart"/>
            <w:r w:rsidR="00D15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возвратя</w:t>
            </w:r>
            <w:r w:rsidR="00D15460" w:rsidRPr="00842B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842B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lastRenderedPageBreak/>
              <w:t>Богатова Анна Игоревна</w:t>
            </w:r>
          </w:p>
        </w:tc>
        <w:tc>
          <w:tcPr>
            <w:tcW w:w="2272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155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91" w:type="dxa"/>
          </w:tcPr>
          <w:p w:rsidR="0032632F" w:rsidRPr="00842B0F" w:rsidRDefault="0032632F" w:rsidP="002E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Ершова Ирина Игоревна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  <w:t>Рыбакова Екатерина Алексеевна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Образовательный терренкур по итогам городского Фестиваля-конкурса лучших практик дополнительного образования детей Санкт-Петербурга «Вершины мастерства»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Победители городского Фестиваля-конкурса лучших практик дополнительного образования детей Санкт-Петербурга «Вершины мастерства» в номинации </w:t>
            </w:r>
            <w:r w:rsidRPr="006F1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1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F1712">
              <w:rPr>
                <w:rFonts w:ascii="Times New Roman" w:hAnsi="Times New Roman"/>
                <w:sz w:val="24"/>
                <w:szCs w:val="24"/>
              </w:rPr>
              <w:t xml:space="preserve">«Практики организации 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социально-досуговой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деятельности детей»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Стендовый доклад «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проект для старшеклассников «КУБ»</w:t>
            </w: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Ершова Ирина Игоревна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Подсеваткнина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br/>
              <w:t>Рыбакова Екатерина Алексеевна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 конкурс игровых программ «Созвездие игры. Дети» 2020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(подводятся итоги конкурса)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Ершова Ирина Игоревна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  <w:t>Рыбакова Екатерина Алексеевна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Выступление на курсах повышения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квалификации "Современные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подходы к реализации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образовательных программ в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медиаискусств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«Игровые технологии с использованием 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 ресурсов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онлайн-программ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в сети Интернет»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Ершова Ирина Игоревна 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Ершова Марина Игоревна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</w:r>
            <w:r w:rsidRPr="006F1712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Рыбакова Екатерина Алексеевна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семинар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«Практика применения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интерактивных приложений при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общеобразовательных программ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технической направленности»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Организация семинара, модераторы площадок</w:t>
            </w: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lastRenderedPageBreak/>
              <w:t>Ершова Марина Игоревна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Рыбакова Екатерина Алексеевна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 семинар «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практики образовательных организаций: стратегия и результат в контексте инженерного образования»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Тема «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практики ГБУ ДО ДДТ «На 9-ой линии»</w:t>
            </w:r>
          </w:p>
        </w:tc>
      </w:tr>
      <w:tr w:rsidR="0032632F" w:rsidRPr="008E12ED" w:rsidTr="00AC7CDB">
        <w:tc>
          <w:tcPr>
            <w:tcW w:w="172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Рыбакова Екатерина</w:t>
            </w:r>
          </w:p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Алекссевна</w:t>
            </w:r>
            <w:proofErr w:type="spellEnd"/>
          </w:p>
        </w:tc>
        <w:tc>
          <w:tcPr>
            <w:tcW w:w="2272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Премия правительства Санкт-Петербурга «Лучший педагог дополнительного образования государственного образовательного учреждения Санкт-Петербурга» в 2019 году</w:t>
            </w:r>
          </w:p>
        </w:tc>
        <w:tc>
          <w:tcPr>
            <w:tcW w:w="155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33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91" w:type="dxa"/>
            <w:vAlign w:val="center"/>
          </w:tcPr>
          <w:p w:rsidR="0032632F" w:rsidRPr="006F1712" w:rsidRDefault="0032632F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7E12" w:rsidRDefault="00177E12" w:rsidP="002E478E">
      <w:pPr>
        <w:pStyle w:val="Default"/>
        <w:jc w:val="center"/>
        <w:rPr>
          <w:color w:val="auto"/>
        </w:rPr>
      </w:pPr>
    </w:p>
    <w:p w:rsidR="00DB42F8" w:rsidRPr="008E12ED" w:rsidRDefault="00E83E68" w:rsidP="00776A0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DB42F8">
        <w:rPr>
          <w:color w:val="auto"/>
        </w:rPr>
        <w:t>Педагогам отдела сценических искусств необходимо запланировать работу по участию в распространении своего педагогического опыта.</w:t>
      </w:r>
      <w:r>
        <w:rPr>
          <w:color w:val="auto"/>
        </w:rPr>
        <w:t xml:space="preserve"> В этом году они не принимали участие в этой работе.</w:t>
      </w:r>
    </w:p>
    <w:p w:rsidR="002A2B27" w:rsidRPr="001F128B" w:rsidRDefault="002A2B27" w:rsidP="001F128B">
      <w:pPr>
        <w:pStyle w:val="Default"/>
        <w:ind w:firstLine="709"/>
        <w:jc w:val="both"/>
      </w:pPr>
      <w:r w:rsidRPr="001F128B">
        <w:t xml:space="preserve">Традиционно учащиеся объединений показывают высокие достижения. Главными критериями в оценивании состояния и эффективности образовательной и воспитательной деятельности являются показатели уровня освоения дополнительных общеобразовательных общеразвивающих программ технической, физкультурно-спортивной, социально-педагогической, туристско-краеведческой направленностей, а также высокие результаты участия в конкурсах, соревнованиях, фестивалях, турнирах. </w:t>
      </w:r>
    </w:p>
    <w:p w:rsidR="00C37B7E" w:rsidRPr="001F128B" w:rsidRDefault="00C37B7E" w:rsidP="001F1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AC2" w:rsidRDefault="00D32AC2" w:rsidP="00B11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9B" w:rsidRDefault="00DB42F8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учащихся в 2019-2020</w:t>
      </w:r>
      <w:r w:rsidR="001173BB" w:rsidRPr="001F128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87BD5" w:rsidRDefault="00787BD5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3" w:type="dxa"/>
        <w:jc w:val="center"/>
        <w:tblInd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628"/>
        <w:gridCol w:w="2468"/>
        <w:gridCol w:w="1447"/>
        <w:gridCol w:w="810"/>
        <w:gridCol w:w="2147"/>
      </w:tblGrid>
      <w:tr w:rsidR="00787BD5" w:rsidRPr="008E12ED" w:rsidTr="00EE0352">
        <w:trPr>
          <w:jc w:val="center"/>
        </w:trPr>
        <w:tc>
          <w:tcPr>
            <w:tcW w:w="9063" w:type="dxa"/>
            <w:gridSpan w:val="6"/>
          </w:tcPr>
          <w:p w:rsidR="00787BD5" w:rsidRPr="008E12ED" w:rsidRDefault="00787BD5" w:rsidP="00787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декоративно-прикладного искусства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6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Открытый районный конкурс детского изобразительного и декоративно-прикладного творчества «Осенняя палитра мира – 2019» ноябрь 2019</w:t>
            </w:r>
          </w:p>
        </w:tc>
        <w:tc>
          <w:tcPr>
            <w:tcW w:w="14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810" w:type="dxa"/>
          </w:tcPr>
          <w:p w:rsidR="00787BD5" w:rsidRPr="008E12ED" w:rsidRDefault="00D15460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 xml:space="preserve">Открытый районный конкурс </w:t>
            </w: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инфографики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"Санкт-Петербург - город высоких технологий"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Студия графическо</w:t>
            </w:r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го дизайна «Вектор»</w:t>
            </w:r>
          </w:p>
        </w:tc>
        <w:tc>
          <w:tcPr>
            <w:tcW w:w="810" w:type="dxa"/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Заугольников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Михаил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Хохлова Вероника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Стельман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 Санкт-Петербургского конкурса детского творчества «Безопасность глазами детей» в рамках проведения Всероссийского конкурса детско-юношеского творчества по пожарной безопасности «Неопалимая Купина» на 2019-2020 учебный год</w:t>
            </w:r>
          </w:p>
        </w:tc>
        <w:tc>
          <w:tcPr>
            <w:tcW w:w="14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графического дизайна «Вектор»</w:t>
            </w:r>
          </w:p>
        </w:tc>
        <w:tc>
          <w:tcPr>
            <w:tcW w:w="810" w:type="dxa"/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Разуваев Лев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Заугольников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 Санкт-Петербургского конкурса детского творчества «Безопасность глазами детей» в рамках проведения Всероссийского конкурса детско-юношеского творчества по пожарной безопасности «Неопалимая Купина» на 2019-2020 учебный год</w:t>
            </w:r>
          </w:p>
        </w:tc>
        <w:tc>
          <w:tcPr>
            <w:tcW w:w="14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810" w:type="dxa"/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Снежкова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этап Санкт-Петербургского конкурса детского творчества «Безопасность глазами детей» в рамках проведения Всероссийского конкурса детско-юношеского творчества по пожарной безопасности </w:t>
            </w: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«Неопалимая Купина» на 2019-2020 учебный год</w:t>
            </w:r>
          </w:p>
        </w:tc>
        <w:tc>
          <w:tcPr>
            <w:tcW w:w="14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Бисероплетение</w:t>
            </w:r>
            <w:proofErr w:type="spellEnd"/>
          </w:p>
        </w:tc>
        <w:tc>
          <w:tcPr>
            <w:tcW w:w="810" w:type="dxa"/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Шеляпин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</w:rPr>
              <w:t>Конкурс детских творческих работ “Чудеса из зимней сказки”</w:t>
            </w:r>
          </w:p>
        </w:tc>
        <w:tc>
          <w:tcPr>
            <w:tcW w:w="14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Осадчая Диана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787BD5" w:rsidRDefault="00787BD5" w:rsidP="00EE03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произведений</w:t>
            </w:r>
          </w:p>
          <w:p w:rsidR="00787BD5" w:rsidRPr="00787BD5" w:rsidRDefault="00787BD5" w:rsidP="00EE03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художественного творчества «Салют Победы!», посвященный 75-летию со Дня Победы в Великой Отечественной войне, апрель 2020</w:t>
            </w:r>
          </w:p>
        </w:tc>
        <w:tc>
          <w:tcPr>
            <w:tcW w:w="14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810" w:type="dxa"/>
          </w:tcPr>
          <w:p w:rsidR="00787BD5" w:rsidRPr="00787BD5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787BD5" w:rsidRDefault="00787BD5" w:rsidP="00EE03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произведений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художественного творчества «Салют Победы!», посвященный 75-летию со Дня Победы в Великой Отечественной войне, апрель 2020</w:t>
            </w:r>
          </w:p>
        </w:tc>
        <w:tc>
          <w:tcPr>
            <w:tcW w:w="14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10" w:type="dxa"/>
          </w:tcPr>
          <w:p w:rsidR="00787BD5" w:rsidRPr="00787BD5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787BD5" w:rsidRDefault="00787BD5" w:rsidP="00EE03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произведений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художественного творчества «Салют Победы!», посвященный 75-летию со Дня Победы в Великой Отечественной войне, апрель 2020</w:t>
            </w:r>
          </w:p>
        </w:tc>
        <w:tc>
          <w:tcPr>
            <w:tcW w:w="14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810" w:type="dxa"/>
          </w:tcPr>
          <w:p w:rsidR="00787BD5" w:rsidRPr="00787BD5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787BD5" w:rsidRDefault="00787BD5" w:rsidP="00EE0352">
            <w:pPr>
              <w:rPr>
                <w:rFonts w:ascii="Times New Roman" w:hAnsi="Times New Roman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творчества «Победа глазами детей»</w:t>
            </w:r>
          </w:p>
        </w:tc>
        <w:tc>
          <w:tcPr>
            <w:tcW w:w="14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810" w:type="dxa"/>
          </w:tcPr>
          <w:p w:rsidR="00787BD5" w:rsidRPr="00787BD5" w:rsidRDefault="00D15460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787BD5" w:rsidRDefault="00787BD5" w:rsidP="00EE0352">
            <w:pPr>
              <w:rPr>
                <w:rFonts w:ascii="Times New Roman" w:hAnsi="Times New Roman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творчества «Победа глазами детей»</w:t>
            </w:r>
          </w:p>
        </w:tc>
        <w:tc>
          <w:tcPr>
            <w:tcW w:w="14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810" w:type="dxa"/>
          </w:tcPr>
          <w:p w:rsidR="00787BD5" w:rsidRPr="00787BD5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87BD5" w:rsidRPr="00787BD5" w:rsidRDefault="00787BD5" w:rsidP="00EE0352">
            <w:pPr>
              <w:rPr>
                <w:rFonts w:ascii="Times New Roman" w:hAnsi="Times New Roman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68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конкурс детского творчества </w:t>
            </w: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«Победа глазами детей»</w:t>
            </w:r>
          </w:p>
        </w:tc>
        <w:tc>
          <w:tcPr>
            <w:tcW w:w="1447" w:type="dxa"/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sz w:val="24"/>
                <w:szCs w:val="24"/>
              </w:rPr>
              <w:lastRenderedPageBreak/>
              <w:t>ИЗОстудия</w:t>
            </w:r>
            <w:proofErr w:type="spellEnd"/>
            <w:r w:rsidRPr="00787BD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787BD5">
              <w:rPr>
                <w:rFonts w:ascii="Times New Roman" w:hAnsi="Times New Roman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810" w:type="dxa"/>
          </w:tcPr>
          <w:p w:rsidR="00787BD5" w:rsidRPr="00787BD5" w:rsidRDefault="00D15460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Общегородская открытая выставка-конкурс детского художественного творчества «Театр в моей жизни» 12-22.09.2019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керамики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Победители: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- Бурков Георгий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Соур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Лауреаты: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Фотченкова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Панасевич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Общегородская открытая выставка-конкурс детского художественного творчества «Театр в моей жизни» 12-22.09.2019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Лауреаты: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Шманёва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Шманёва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Любовь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Общегородская открытая выставка-конкурс детского художественного творчества «Театр в моей жизни» 12-22.09.2019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-Копытина Николь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Общегородская открытая выставка-конкурс детского художественного творчества «Театр в моей жизни» 12-22.09.2019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«Мир красок»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Лауреаты: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- Плешанова Дарья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Чаухан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Общегородская открытая выставка-конкурс детского художественного творчества «Театр в моей жизни» 12-22.09.2019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Композиция для будущих дизайнеров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Иванов Никита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 детского творчества “Рождество в Петербурге”</w:t>
            </w: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дек. 2019 - янв. 2020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керамики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8 (коллективная работа)</w:t>
            </w:r>
          </w:p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Бурков Георгий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Кемова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Дана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 детского творчества “Рождество в Петербурге”</w:t>
            </w: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дек. 2019 - янв. 2020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Шманева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Шманева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Любовь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 детского творчества “Рождество в Петербурге”</w:t>
            </w: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дек. 2019 - янв. 2020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«Мир красок»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10 (коллективная работа</w:t>
            </w:r>
          </w:p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 - конкурс творческих работ «Здравствуй, Зимушка – зима!» в РКТК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«Мир красок»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Мамина Екатерина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Иванова Светлана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Борцова Ксения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 - конкурс творческих работ «Здравствуй, Зимушка – зима!» в РКТК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Марущак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(2 диплома 1 места)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Лилия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Лилия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Фазылова Малика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 - конкурс творческих работ «Здравствуй, Зимушка – зима!» в РКТК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Студилова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Толстолугова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Семикозова Анастасия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Сергеева Елизавета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Кравченко Милана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Земцев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Косьма</w:t>
            </w:r>
            <w:proofErr w:type="spellEnd"/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 - конкурс творческих работ «Здравствуй, Зимушка – зима!» в РКТК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«Сувенир»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Лавринович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ежегодный художественный конкурс "Театр - глазами детей" в </w:t>
            </w:r>
            <w:proofErr w:type="spellStart"/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ТЮЗе</w:t>
            </w:r>
            <w:proofErr w:type="spellEnd"/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А.А.Брянцева 23.02.2020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Кравченко Милана</w:t>
            </w:r>
            <w:r w:rsidRPr="00787BD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Шманёва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Любовь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0A4DFF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0A4DF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0A4DFF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конкурс компьютерной графики «Цифровое </w:t>
            </w:r>
            <w:r w:rsidRPr="000A4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перо», апрель 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0A4DFF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Студия графического дизайна </w:t>
            </w:r>
            <w:r w:rsidRPr="000A4DFF">
              <w:rPr>
                <w:rFonts w:ascii="Times New Roman" w:hAnsi="Times New Roman"/>
                <w:sz w:val="24"/>
                <w:szCs w:val="24"/>
              </w:rPr>
              <w:lastRenderedPageBreak/>
              <w:t>«Вектор»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Стельман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Казакова Ольга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очный городской конкурс социальной рекламы «Сделать мир лучше…»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BD5">
              <w:rPr>
                <w:rFonts w:ascii="Times New Roman" w:hAnsi="Times New Roman"/>
                <w:sz w:val="24"/>
                <w:szCs w:val="24"/>
              </w:rPr>
              <w:t>Студия графического дизайна «Вектор»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D15460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лауреата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 детского творчества “Мозаика талантов”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Петербургский Творческий Фестиваль “Белый Город Рождества”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Осадчая Диана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Лямина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Шипинова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Мазуров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городской конкурс дизайна одежды «БЕЛОЛОГИЯ» - 2020 – декабрь 2019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Середа Валерия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Кравцова Екатерина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ежегодный художественный конкурс "Театр - глазами детей" в </w:t>
            </w:r>
            <w:proofErr w:type="spellStart"/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ТЮЗе</w:t>
            </w:r>
            <w:proofErr w:type="spellEnd"/>
            <w:r w:rsidRPr="008E1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А.А.Брянцева 23.02.2020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Дизайн Одежды «Золотая нить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Фазылова Малика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 технического творчества «</w:t>
            </w:r>
            <w:proofErr w:type="spellStart"/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Технофест</w:t>
            </w:r>
            <w:proofErr w:type="spellEnd"/>
            <w:r w:rsidRPr="0078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Васильевском»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Студия графического дизайна «Вектор»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787BD5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>Пьянзова</w:t>
            </w:r>
            <w:proofErr w:type="spellEnd"/>
            <w:r w:rsidRPr="00787BD5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</w:tr>
      <w:tr w:rsidR="00787BD5" w:rsidRPr="008E12ED" w:rsidTr="00787BD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787BD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022C21" w:rsidP="00EE0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87BD5" w:rsidRPr="008E12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V Открытый региональный чемпионат V Открытого регионального чемпионата «Молодые профессионалы»  </w:t>
              </w:r>
              <w:proofErr w:type="spellStart"/>
              <w:r w:rsidR="00787BD5" w:rsidRPr="008E12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WorldSkills</w:t>
              </w:r>
              <w:proofErr w:type="spellEnd"/>
              <w:r w:rsidR="00787BD5" w:rsidRPr="008E12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7BD5" w:rsidRPr="008E12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Russia</w:t>
              </w:r>
              <w:proofErr w:type="spellEnd"/>
            </w:hyperlink>
            <w:r w:rsidR="00787BD5" w:rsidRPr="008E12ED">
              <w:rPr>
                <w:rFonts w:ascii="Times New Roman" w:hAnsi="Times New Roman"/>
                <w:sz w:val="24"/>
                <w:szCs w:val="24"/>
              </w:rPr>
              <w:t xml:space="preserve"> – декабрь 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2E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787BD5" w:rsidRPr="008E12ED" w:rsidRDefault="00787BD5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2ED">
              <w:rPr>
                <w:rFonts w:ascii="Times New Roman" w:hAnsi="Times New Roman"/>
                <w:sz w:val="24"/>
                <w:szCs w:val="24"/>
              </w:rPr>
              <w:t>Марущак</w:t>
            </w:r>
            <w:proofErr w:type="spellEnd"/>
            <w:r w:rsidRPr="008E12E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</w:tr>
    </w:tbl>
    <w:p w:rsidR="00A710C9" w:rsidRDefault="00A710C9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0C9" w:rsidRDefault="00A710C9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460" w:rsidRDefault="00D1546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460" w:rsidRDefault="00D1546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460" w:rsidRDefault="00D1546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0C9" w:rsidRDefault="00A710C9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Спортивно-технический отдел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235"/>
        <w:gridCol w:w="33"/>
        <w:gridCol w:w="1384"/>
        <w:gridCol w:w="34"/>
        <w:gridCol w:w="992"/>
        <w:gridCol w:w="2126"/>
      </w:tblGrid>
      <w:tr w:rsidR="00A710C9" w:rsidRPr="004F046A" w:rsidTr="00BA2271">
        <w:tc>
          <w:tcPr>
            <w:tcW w:w="567" w:type="dxa"/>
          </w:tcPr>
          <w:p w:rsidR="00A710C9" w:rsidRPr="004F046A" w:rsidRDefault="00A710C9" w:rsidP="00A710C9">
            <w:pPr>
              <w:spacing w:after="0" w:line="240" w:lineRule="auto"/>
              <w:ind w:left="1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710C9" w:rsidRPr="004F046A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46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A710C9" w:rsidRPr="004F046A" w:rsidTr="00BA2271">
        <w:tc>
          <w:tcPr>
            <w:tcW w:w="567" w:type="dxa"/>
          </w:tcPr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6A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268" w:type="dxa"/>
            <w:gridSpan w:val="2"/>
          </w:tcPr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6A">
              <w:rPr>
                <w:rFonts w:ascii="Times New Roman" w:hAnsi="Times New Roman"/>
                <w:b/>
                <w:sz w:val="24"/>
                <w:szCs w:val="24"/>
              </w:rPr>
              <w:t>Название по положению</w:t>
            </w:r>
          </w:p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6A">
              <w:rPr>
                <w:rFonts w:ascii="Times New Roman" w:hAnsi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992" w:type="dxa"/>
          </w:tcPr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6A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</w:tcPr>
          <w:p w:rsidR="00A710C9" w:rsidRPr="004F046A" w:rsidRDefault="00A710C9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6A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Ф.И.</w:t>
            </w:r>
          </w:p>
        </w:tc>
      </w:tr>
      <w:tr w:rsidR="00A710C9" w:rsidRPr="004F046A" w:rsidTr="00BA2271">
        <w:tc>
          <w:tcPr>
            <w:tcW w:w="567" w:type="dxa"/>
          </w:tcPr>
          <w:p w:rsidR="00A710C9" w:rsidRPr="004F046A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710C9" w:rsidRPr="004F046A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Фотокейс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Максим, 2 место 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Фотокейс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 место. Горчакова Диана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Мульти ПДД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 место Рогова Полина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Детский творческий конкурс "Азбука безопасности".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Слет юных инспекторов движения  «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ЮИД-команда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>! Вместе мы сила!»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C9">
              <w:rPr>
                <w:rFonts w:ascii="Times New Roman" w:hAnsi="Times New Roman"/>
                <w:bCs/>
                <w:sz w:val="24"/>
                <w:szCs w:val="24"/>
              </w:rPr>
              <w:t>Городской конкурс детских социальных проектов и инициатив "Дети  - детям"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Отряд ЮИД.  Лауреат 2 степени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Участие в Городском детском конкуре "Азбука безопасности".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итогов…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Участие в городской Олимпиаде по ПДД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итогов…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 Всероссийский форум юных инспекторов движения "Я выбираю ЮИД".</w:t>
            </w:r>
            <w:r w:rsidRPr="00A710C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Интернет -викторина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Мульти ПДД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 место .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Вашколуп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Архип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Межгосударственный</w:t>
            </w:r>
          </w:p>
        </w:tc>
        <w:tc>
          <w:tcPr>
            <w:tcW w:w="226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Межгосударственный слет юных </w:t>
            </w: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инспекторов движения </w:t>
            </w:r>
          </w:p>
        </w:tc>
        <w:tc>
          <w:tcPr>
            <w:tcW w:w="1418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lastRenderedPageBreak/>
              <w:t>Юный велосипеди</w:t>
            </w:r>
            <w:r w:rsidRPr="00A710C9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92" w:type="dxa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0C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A710C9" w:rsidRPr="00A36FE7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Городской слет стендовых моделистов «История в миниатюре»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Никон, 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Самородов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Дмитрий Романенко Андрей</w:t>
            </w:r>
          </w:p>
        </w:tc>
      </w:tr>
      <w:tr w:rsidR="00A710C9" w:rsidRPr="00A36FE7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</w:t>
            </w:r>
            <w:r w:rsidRPr="00A710C9">
              <w:rPr>
                <w:rFonts w:ascii="Times New Roman" w:hAnsi="Times New Roman"/>
                <w:sz w:val="24"/>
                <w:szCs w:val="24"/>
              </w:rPr>
              <w:t xml:space="preserve">выставка-конкурс стендовых моделей и военно-исторической миниатюры </w:t>
            </w:r>
            <w:r w:rsidRPr="00A71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«Масштабный мир —2020»</w:t>
            </w:r>
            <w:r w:rsidRPr="00A710C9">
              <w:rPr>
                <w:rFonts w:ascii="Times New Roman" w:hAnsi="Times New Roman"/>
                <w:sz w:val="24"/>
                <w:szCs w:val="24"/>
              </w:rPr>
              <w:t>, Санкт-Петербург, ГММ А.В. Суворова, март 2020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Филипп – диплом 3 степени</w:t>
            </w:r>
          </w:p>
        </w:tc>
      </w:tr>
      <w:tr w:rsidR="00A710C9" w:rsidRPr="00A36FE7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 xml:space="preserve">Выставка стендовых моделей </w:t>
            </w:r>
            <w:r w:rsidRPr="00A710C9">
              <w:rPr>
                <w:rFonts w:ascii="Times New Roman" w:hAnsi="Times New Roman"/>
                <w:sz w:val="24"/>
                <w:szCs w:val="24"/>
                <w:lang w:val="en-US"/>
              </w:rPr>
              <w:t>Riga</w:t>
            </w:r>
            <w:r w:rsidRPr="00A7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0C9"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  <w:r w:rsidRPr="00A7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0C9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A710C9">
              <w:rPr>
                <w:rFonts w:ascii="Times New Roman" w:hAnsi="Times New Roman"/>
                <w:sz w:val="24"/>
                <w:szCs w:val="24"/>
              </w:rPr>
              <w:t>, Рига, август 2019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Никон, Романенко Андрей</w:t>
            </w:r>
          </w:p>
        </w:tc>
      </w:tr>
      <w:tr w:rsidR="00A710C9" w:rsidRPr="00A36FE7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Выставка «Рубиновая сфера», Москва, ноябрь 2019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Романенко Андрей – 1 место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Никон – 2 , 3 место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0C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Открытое первенство Василеостровского района среди учащихся по спортивному ориентированию «Осенний азимут-2019»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rPr>
          <w:trHeight w:val="1004"/>
        </w:trPr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2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Кубок Петроградского района "Кронверкский"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Кронверкский кубок Петроградского </w:t>
            </w: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lastRenderedPageBreak/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Квалификационный турнир среди школьников Санкт-Петербурга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710C9" w:rsidRPr="00A710C9" w:rsidRDefault="00A710C9" w:rsidP="002E478E">
            <w:pPr>
              <w:pStyle w:val="aa"/>
              <w:ind w:left="-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Тулин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Иван (1 место)</w:t>
            </w:r>
          </w:p>
          <w:p w:rsidR="00A710C9" w:rsidRPr="00A710C9" w:rsidRDefault="00A710C9" w:rsidP="002E478E">
            <w:pPr>
              <w:pStyle w:val="aa"/>
              <w:ind w:left="-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Аскаралиев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Фаррух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(3 место)</w:t>
            </w:r>
          </w:p>
          <w:p w:rsidR="00A710C9" w:rsidRPr="00A710C9" w:rsidRDefault="00A710C9" w:rsidP="002E478E">
            <w:pPr>
              <w:pStyle w:val="aa"/>
              <w:ind w:left="-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Полярус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Денис (3 место)</w:t>
            </w:r>
          </w:p>
          <w:p w:rsidR="00A710C9" w:rsidRPr="00A710C9" w:rsidRDefault="00A710C9" w:rsidP="002E478E">
            <w:pPr>
              <w:pStyle w:val="aa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Соловьев Сергей (4 место)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Первый тур второго сезона открытого турнира го-клуба «Звезда»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Первенство Санкт-Петербурга до 9 лет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10C9" w:rsidRPr="00A710C9" w:rsidRDefault="00A710C9" w:rsidP="002E478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Немков Михаил (3 место)</w:t>
            </w:r>
          </w:p>
          <w:p w:rsidR="00A710C9" w:rsidRPr="00A710C9" w:rsidRDefault="00A710C9" w:rsidP="002E478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Потравко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Фёдор (3 место)</w:t>
            </w:r>
          </w:p>
          <w:p w:rsidR="00A710C9" w:rsidRPr="00A710C9" w:rsidRDefault="00A710C9" w:rsidP="00EE0352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bCs/>
                <w:sz w:val="24"/>
                <w:szCs w:val="24"/>
              </w:rPr>
              <w:t>Первенство Санкт-Петербурга до 12 и до 16 лет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710C9" w:rsidRPr="00A710C9" w:rsidRDefault="00A710C9" w:rsidP="002E478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Постников Михаил (2 место)</w:t>
            </w:r>
          </w:p>
          <w:p w:rsidR="00A710C9" w:rsidRPr="00A710C9" w:rsidRDefault="00A710C9" w:rsidP="002E478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Блинов Еремей (3 место)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Турнир начинающих "Новогодний" (13х13)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Холодков Феликс (2 место)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Турнир начинающих ко Дню полного освобождения Ленинграда от блокады  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Гимазов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Айдар (1 место)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Полярус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Денис (2 место)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Потравко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Фёдор (3 место)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Аскаралиев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0C9">
              <w:rPr>
                <w:rFonts w:ascii="Times New Roman" w:hAnsi="Times New Roman"/>
                <w:sz w:val="24"/>
                <w:szCs w:val="24"/>
              </w:rPr>
              <w:t>Фаррух</w:t>
            </w:r>
            <w:proofErr w:type="spellEnd"/>
            <w:r w:rsidRPr="00A710C9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Открытый турнир го-клуба "Звезда". Второй этап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rPr>
          <w:trHeight w:val="1208"/>
        </w:trPr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Детский квалификационный турнир (13х13) во Всеволожске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Немков Михаил (1 место)</w:t>
            </w:r>
          </w:p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Рассказов Иван (2 место)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2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Клубное командное первенство России. Третий этап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2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Первенство СЗФО до 12 лет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2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Первенство СЗФО до 16 лет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Клубное командное первенство России. Четвертый этап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I</w:t>
            </w:r>
            <w:r w:rsidRPr="00A710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турнир по </w:t>
            </w:r>
            <w:proofErr w:type="spellStart"/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бадук</w:t>
            </w:r>
            <w:proofErr w:type="spellEnd"/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на Кубок </w:t>
            </w:r>
            <w:proofErr w:type="spellStart"/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Хангыль</w:t>
            </w:r>
            <w:proofErr w:type="spellEnd"/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Новосёлов Иван (1 место)</w:t>
            </w: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A710C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в поддержку ЧЕМПИОНАТА МИРА ПО ГО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Традиционное соревнование по Го «ХI Мемориал </w:t>
            </w:r>
            <w:r w:rsidRPr="00A71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В.А.Асташкина»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lastRenderedPageBreak/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857856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pStyle w:val="1"/>
              <w:shd w:val="clear" w:color="auto" w:fill="FFFFFF"/>
              <w:spacing w:after="3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Кубок Генерального консульства КНР 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Игра Го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Новосёлов Николай (3 место)</w:t>
            </w:r>
          </w:p>
        </w:tc>
      </w:tr>
      <w:tr w:rsidR="00A710C9" w:rsidRPr="00284ADC" w:rsidTr="00BA2271">
        <w:tc>
          <w:tcPr>
            <w:tcW w:w="567" w:type="dxa"/>
          </w:tcPr>
          <w:p w:rsidR="00A710C9" w:rsidRPr="00A710C9" w:rsidRDefault="00A710C9" w:rsidP="00A710C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0C9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</w:t>
            </w:r>
          </w:p>
        </w:tc>
      </w:tr>
      <w:tr w:rsidR="00A710C9" w:rsidRPr="00284ADC" w:rsidTr="00601D5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Открытое первенство Василеостровского района среди учащихся по спортивному ориентированию «Осенний азимут-2019»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601D5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в дисциплине «дистанция»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C9" w:rsidRPr="00284ADC" w:rsidTr="00601D51">
        <w:tc>
          <w:tcPr>
            <w:tcW w:w="567" w:type="dxa"/>
          </w:tcPr>
          <w:p w:rsidR="00A710C9" w:rsidRPr="00A710C9" w:rsidRDefault="00A710C9" w:rsidP="00A710C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35" w:type="dxa"/>
          </w:tcPr>
          <w:p w:rsidR="00A710C9" w:rsidRPr="00A710C9" w:rsidRDefault="00A710C9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Соревнования по лыжному туризму «Звездный поход»</w:t>
            </w:r>
          </w:p>
        </w:tc>
        <w:tc>
          <w:tcPr>
            <w:tcW w:w="1417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026" w:type="dxa"/>
            <w:gridSpan w:val="2"/>
          </w:tcPr>
          <w:p w:rsidR="00A710C9" w:rsidRPr="00A710C9" w:rsidRDefault="00A710C9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10C9" w:rsidRPr="00A710C9" w:rsidRDefault="00A710C9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0C9" w:rsidRDefault="00A710C9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сценических искусств</w:t>
      </w:r>
    </w:p>
    <w:tbl>
      <w:tblPr>
        <w:tblW w:w="9262" w:type="dxa"/>
        <w:jc w:val="center"/>
        <w:tblInd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364"/>
        <w:gridCol w:w="1418"/>
        <w:gridCol w:w="992"/>
        <w:gridCol w:w="2220"/>
      </w:tblGrid>
      <w:tr w:rsidR="006B61FC" w:rsidRPr="001F128B" w:rsidTr="00E578AA">
        <w:trPr>
          <w:jc w:val="center"/>
        </w:trPr>
        <w:tc>
          <w:tcPr>
            <w:tcW w:w="567" w:type="dxa"/>
          </w:tcPr>
          <w:p w:rsidR="006B61FC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B61FC" w:rsidRPr="001F128B" w:rsidTr="00E578AA">
        <w:trPr>
          <w:jc w:val="center"/>
        </w:trPr>
        <w:tc>
          <w:tcPr>
            <w:tcW w:w="567" w:type="dxa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Уровень соревнования</w:t>
            </w:r>
          </w:p>
        </w:tc>
        <w:tc>
          <w:tcPr>
            <w:tcW w:w="2364" w:type="dxa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Полное название конкурса</w:t>
            </w:r>
          </w:p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992" w:type="dxa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20" w:type="dxa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Ф.И.</w:t>
            </w:r>
          </w:p>
        </w:tc>
      </w:tr>
      <w:tr w:rsidR="006B61FC" w:rsidRPr="001F128B" w:rsidTr="00E578AA">
        <w:trPr>
          <w:jc w:val="center"/>
        </w:trPr>
        <w:tc>
          <w:tcPr>
            <w:tcW w:w="567" w:type="dxa"/>
          </w:tcPr>
          <w:p w:rsidR="006B61FC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</w:tcPr>
          <w:p w:rsidR="006B61FC" w:rsidRPr="001F128B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хореографический коллектив ансамбль танца «Ералаш»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F87322" w:rsidP="00F8732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7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B61FC" w:rsidRPr="00A814B1" w:rsidRDefault="006B61FC" w:rsidP="00EE035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 конкурс – фестиваль музыкально – художественного творчества               г. Казань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 «Восточная сказка</w:t>
            </w:r>
            <w:r>
              <w:rPr>
                <w:rFonts w:ascii="Times New Roman" w:hAnsi="Times New Roman"/>
                <w:sz w:val="24"/>
                <w:szCs w:val="24"/>
              </w:rPr>
              <w:t>»!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в различных номинациях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1.Лауреаты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2.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3.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4.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5. Диплом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Международный конкурс – фестиваль музыкально – художественного творчества                       г .Великий Устюг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  «В гостях у сказки»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в различных номинациях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1.Лауреаты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2.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EE0352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3.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Международный конкурс хореографического искусства 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«АРТ-КОМПАС. СЕВЕРО-ЗАПАД»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в различных номинациях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1.Лауреаты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2.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3.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4.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5. 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6.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7.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Default="006B61FC" w:rsidP="00EE0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8.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61FC" w:rsidRPr="00A814B1" w:rsidRDefault="006B61FC" w:rsidP="00EE0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смотр-конкурс творческих коллективов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 моя!»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1. 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фестиваль – конкурс детского и молодежного творчества (</w:t>
            </w:r>
            <w:proofErr w:type="spellStart"/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онлайн</w:t>
            </w:r>
            <w:proofErr w:type="spellEnd"/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«Открытие»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X региональный </w:t>
            </w: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открытый творческий конкурс-фестиваль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lastRenderedPageBreak/>
              <w:t>«Зажигаем на Васильевском»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4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XII Региональный фестиваль самодеятельного народного творчества  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«Под одним небом»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Ералаш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1.Лауреаты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</w:tcPr>
          <w:p w:rsidR="006B61FC" w:rsidRPr="00A814B1" w:rsidRDefault="006B61FC" w:rsidP="00EE0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814B1">
              <w:rPr>
                <w:rFonts w:ascii="Times New Roman" w:hAnsi="Times New Roman"/>
                <w:b/>
                <w:sz w:val="24"/>
                <w:szCs w:val="24"/>
              </w:rPr>
              <w:t>окальная студия «Калейдоскоп»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«Хрустальные звездочки»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Конкурс вокальных ансамблей «Поющие сердцем»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Конкурс вокального искусства «Зажги свою звезду!» в рамках городского Фестиваля детского и юношеского творчества «Марафон талантов»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результатов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</w:tcPr>
          <w:p w:rsidR="006B61FC" w:rsidRPr="00A814B1" w:rsidRDefault="006B61FC" w:rsidP="00EE0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Студия «Театральное пространство»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Талант фестиваль «Сны о театре «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Театральное пространство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>ты городского конкурса.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>айонный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«Подмостки василеостровского»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Театральное пространство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Диплом –за яркое исполнение роли кота </w:t>
            </w:r>
            <w:proofErr w:type="spellStart"/>
            <w:r w:rsidRPr="00A814B1">
              <w:rPr>
                <w:rFonts w:ascii="Times New Roman" w:hAnsi="Times New Roman"/>
                <w:sz w:val="24"/>
                <w:szCs w:val="24"/>
              </w:rPr>
              <w:t>Гнедовский</w:t>
            </w:r>
            <w:proofErr w:type="spellEnd"/>
            <w:r w:rsidRPr="00A814B1">
              <w:rPr>
                <w:rFonts w:ascii="Times New Roman" w:hAnsi="Times New Roman"/>
                <w:sz w:val="24"/>
                <w:szCs w:val="24"/>
              </w:rPr>
              <w:t xml:space="preserve"> Андрей.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1 степень малые театральные формы- средняя группа.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Гран-при старшая группа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</w:tcPr>
          <w:p w:rsidR="006B61FC" w:rsidRPr="00A814B1" w:rsidRDefault="006B61FC" w:rsidP="00EE0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театр «Крылья»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Международный детский конкурс «Светлячок»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Музыкальный театр «Крылья»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Победитель – Низамов Артем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степени – </w:t>
            </w:r>
            <w:proofErr w:type="spellStart"/>
            <w:r w:rsidRPr="00A814B1">
              <w:rPr>
                <w:rFonts w:ascii="Times New Roman" w:hAnsi="Times New Roman"/>
                <w:sz w:val="24"/>
                <w:szCs w:val="24"/>
              </w:rPr>
              <w:t>Гимазов</w:t>
            </w:r>
            <w:proofErr w:type="spellEnd"/>
            <w:r w:rsidRPr="00A8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4B1">
              <w:rPr>
                <w:rFonts w:ascii="Times New Roman" w:hAnsi="Times New Roman"/>
                <w:sz w:val="24"/>
                <w:szCs w:val="24"/>
              </w:rPr>
              <w:lastRenderedPageBreak/>
              <w:t>Искандер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Городской конкурс вокального творчества «Соло»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Музыкальный театр «Крылья»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Победители: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Низамов Артем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4B1">
              <w:rPr>
                <w:rFonts w:ascii="Times New Roman" w:hAnsi="Times New Roman"/>
                <w:sz w:val="24"/>
                <w:szCs w:val="24"/>
              </w:rPr>
              <w:t>Гимазов</w:t>
            </w:r>
            <w:proofErr w:type="spellEnd"/>
            <w:r w:rsidRPr="00A814B1">
              <w:rPr>
                <w:rFonts w:ascii="Times New Roman" w:hAnsi="Times New Roman"/>
                <w:sz w:val="24"/>
                <w:szCs w:val="24"/>
              </w:rPr>
              <w:t xml:space="preserve"> Искандер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Районный фестиваль театральных постановок «Подмостки Василеостровского»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Музыкальный театр «Крылья»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A814B1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A814B1">
              <w:rPr>
                <w:rFonts w:ascii="Times New Roman" w:hAnsi="Times New Roman"/>
                <w:sz w:val="24"/>
                <w:szCs w:val="24"/>
              </w:rPr>
              <w:t xml:space="preserve"> музыканты»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Районный фестиваль театральных постановок «Подмостки Василеостровского»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Музыкальный театр «Крылья»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A814B1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A814B1">
              <w:rPr>
                <w:rFonts w:ascii="Times New Roman" w:hAnsi="Times New Roman"/>
                <w:sz w:val="24"/>
                <w:szCs w:val="24"/>
              </w:rPr>
              <w:t xml:space="preserve"> музыканты»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64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Районный фестиваль театральных постановок «Подмостки Василеостровского»</w:t>
            </w:r>
          </w:p>
        </w:tc>
        <w:tc>
          <w:tcPr>
            <w:tcW w:w="1418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Музыкальный театр «Крылья»</w:t>
            </w:r>
          </w:p>
        </w:tc>
        <w:tc>
          <w:tcPr>
            <w:tcW w:w="992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</w:tcPr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>Спектакль «Волшебник изумрудного города»</w:t>
            </w:r>
          </w:p>
          <w:p w:rsidR="006B61FC" w:rsidRPr="00A814B1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B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14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14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B61FC" w:rsidRPr="00A814B1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gridSpan w:val="5"/>
          </w:tcPr>
          <w:p w:rsidR="006B61FC" w:rsidRPr="00A814B1" w:rsidRDefault="006B61FC" w:rsidP="00EE0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Хореографическая студия «Нимфы»</w:t>
            </w:r>
          </w:p>
        </w:tc>
      </w:tr>
      <w:tr w:rsidR="006B61FC" w:rsidRPr="00104227" w:rsidTr="00E578AA">
        <w:trPr>
          <w:trHeight w:val="992"/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64" w:type="dxa"/>
          </w:tcPr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Международный детский фестиваль «Первый шаг»</w:t>
            </w:r>
          </w:p>
        </w:tc>
        <w:tc>
          <w:tcPr>
            <w:tcW w:w="1418" w:type="dxa"/>
          </w:tcPr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Студия хореографии «Нимфы»</w:t>
            </w:r>
          </w:p>
        </w:tc>
        <w:tc>
          <w:tcPr>
            <w:tcW w:w="992" w:type="dxa"/>
          </w:tcPr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0422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2220" w:type="dxa"/>
          </w:tcPr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B61FC" w:rsidRPr="00104227" w:rsidRDefault="006B61FC" w:rsidP="00EE0352">
            <w:pPr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2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422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87322" w:rsidRPr="00A814B1" w:rsidTr="00E578AA">
        <w:trPr>
          <w:trHeight w:val="386"/>
          <w:jc w:val="center"/>
        </w:trPr>
        <w:tc>
          <w:tcPr>
            <w:tcW w:w="9262" w:type="dxa"/>
            <w:gridSpan w:val="6"/>
          </w:tcPr>
          <w:p w:rsidR="00F87322" w:rsidRPr="00A814B1" w:rsidRDefault="00F87322" w:rsidP="00EE0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Студия «Танцевальный проект»</w:t>
            </w:r>
          </w:p>
        </w:tc>
      </w:tr>
      <w:tr w:rsidR="006B61FC" w:rsidRPr="00104227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64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«Хрустальные звездочки»</w:t>
            </w:r>
          </w:p>
        </w:tc>
        <w:tc>
          <w:tcPr>
            <w:tcW w:w="1418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Танцевальный проект</w:t>
            </w:r>
          </w:p>
        </w:tc>
        <w:tc>
          <w:tcPr>
            <w:tcW w:w="992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Результаты пока не объявлены</w:t>
            </w:r>
          </w:p>
        </w:tc>
      </w:tr>
      <w:tr w:rsidR="006B61FC" w:rsidRPr="00104227" w:rsidTr="00E578AA">
        <w:trPr>
          <w:jc w:val="center"/>
        </w:trPr>
        <w:tc>
          <w:tcPr>
            <w:tcW w:w="567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64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Городской фестиваль-конкурс детского и молодежного творчества «Открытие</w:t>
            </w:r>
          </w:p>
        </w:tc>
        <w:tc>
          <w:tcPr>
            <w:tcW w:w="1418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Танцевальный проект</w:t>
            </w:r>
          </w:p>
        </w:tc>
        <w:tc>
          <w:tcPr>
            <w:tcW w:w="992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6B61FC" w:rsidRPr="00104227" w:rsidRDefault="006B61FC" w:rsidP="00E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27">
              <w:rPr>
                <w:rFonts w:ascii="Times New Roman" w:hAnsi="Times New Roman"/>
                <w:sz w:val="24"/>
                <w:szCs w:val="24"/>
              </w:rPr>
              <w:t>Результаты пока не объявлены</w:t>
            </w:r>
          </w:p>
        </w:tc>
      </w:tr>
    </w:tbl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FC" w:rsidRDefault="006B61FC" w:rsidP="006B6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Медиаотдел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отдел технического моделирования</w:t>
      </w:r>
    </w:p>
    <w:p w:rsidR="006B61FC" w:rsidRPr="009F4B8E" w:rsidRDefault="006B61FC" w:rsidP="006B6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2551"/>
        <w:gridCol w:w="1559"/>
        <w:gridCol w:w="851"/>
        <w:gridCol w:w="2268"/>
      </w:tblGrid>
      <w:tr w:rsidR="00F87322" w:rsidRPr="009F4B8E" w:rsidTr="00213BE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2" w:rsidRPr="009F4B8E" w:rsidRDefault="00F87322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Уровень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Полное название конкурса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Ф.И.</w:t>
            </w: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районные соревнования по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ракетомоделированию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Ракетомоделиро</w:t>
            </w:r>
            <w:r w:rsidRPr="009F4B8E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Гукасов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Егор – 1 место,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Якшин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 – 2 место,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Гукасов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Федор – 3 место</w:t>
            </w: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Районные соревнования по робототехнике «Рождественский бал роботов»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Роботенок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Николай – 2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Мельников Костя -1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Гурков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Иван -1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Быков Миша – 1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Марк -2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Шиханов Владислав – 2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Капитонов Родион -3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Львов Лев – 2 место</w:t>
            </w:r>
          </w:p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Районные соревнования по Трассовому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Каленик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Глеб 3 место в классе моделей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Production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1\32U</w:t>
            </w: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Районные соревнования Василеостровского района по робототехнике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номинации «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Кегельринг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для начинающих»: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место: Копытина Софья;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место: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Ковешникова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номинации «Следование по линии: для начинающих»: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место: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Прокопчук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Андрей.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номинации «Механическое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сумо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15х15»: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место: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Полусмак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место: Игнатов Владимир.</w:t>
            </w: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технического моделирования и конструирования «Модель в действии»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Робототехнка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«Робототехника и микроэлектроника»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«Программирование»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Старшая возрастная категория: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Прокопчук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 – Захаров Иван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место – Гвоздев Василий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возрастная 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категория: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– Климов Георгий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Микляев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Виктор, Вербицкий Ярослав, Цурков Георгий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Прокопчук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Младшая возрастная категория: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Дзыско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Корней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Лухманов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Пётр</w:t>
            </w: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Районная открытая выставка детского творчества «Лети, лети, журавлик»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(Выборгский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Диплом победителя</w:t>
            </w:r>
            <w:r w:rsidRPr="009F4B8E">
              <w:rPr>
                <w:rFonts w:ascii="Times New Roman" w:hAnsi="Times New Roman"/>
                <w:sz w:val="24"/>
                <w:szCs w:val="24"/>
              </w:rPr>
              <w:t xml:space="preserve"> (коллективная работа)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Колосова Лилия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Шумихина Софья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Оромян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Фёдор </w:t>
            </w:r>
          </w:p>
          <w:p w:rsidR="006B61FC" w:rsidRPr="009F4B8E" w:rsidRDefault="006B61FC" w:rsidP="0076755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Диплом лауреата за коллективную работу: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Емельянова Мария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Гурбо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Анисия</w:t>
            </w:r>
            <w:proofErr w:type="spellEnd"/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Конкурс детских творческих работ «Чудеса из зимней сказки» ( СПБ ГБУК ЦБС Василеостровского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  <w:p w:rsidR="006B61FC" w:rsidRPr="009F4B8E" w:rsidRDefault="006B61FC" w:rsidP="00767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Круглова Ева, </w:t>
            </w:r>
          </w:p>
          <w:p w:rsidR="006B61FC" w:rsidRPr="009F4B8E" w:rsidRDefault="006B61FC" w:rsidP="00767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Осадчая Злата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FC" w:rsidRPr="009F4B8E" w:rsidTr="00D23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C03429" w:rsidRDefault="006B61FC" w:rsidP="00767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E4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C03429" w:rsidRDefault="006B61FC" w:rsidP="0076755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по ракетному моделизму «Защитник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C03429" w:rsidRDefault="006B61FC" w:rsidP="0076755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429">
              <w:rPr>
                <w:rFonts w:ascii="Times New Roman" w:hAnsi="Times New Roman"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396786" w:rsidRDefault="00396786" w:rsidP="00396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C" w:rsidRPr="00C03429" w:rsidRDefault="006B61FC" w:rsidP="0076755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3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Якшин</w:t>
            </w:r>
            <w:proofErr w:type="spellEnd"/>
            <w:r w:rsidRPr="00C03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 – 1 место,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Каратеева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  <w:r w:rsidRPr="00C03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 место,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Гукасов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Егор – 3 место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Соревнования по автомоделизму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«Трассовый автомоделизм» Жбанов А.А.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классе моделей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Production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32U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Шулепов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- 2 место, а в классе моделей F1-32 Алексеев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Устин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- 1 место!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- "Первенство по мотоспорту среди образовательных учреждений Санкт-Петербурга (фигурное вождение мотоцикла)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Мотоспорт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Сорокин С.Н.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Ильин Матвей – 1 место (личный зачет старшая возрастная группа);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общекомандное 3 место в младшей возрастной группе;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общекомандное 3 место в старшей возрастной группе;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общекомандное первенство – 3 место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 Городской фестиваль технического творчества «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Технофест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Васильевском»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«Робототехника»,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«Трассовый моделизм», 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Авиамоделиро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Робототехника «Механическое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сумо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– Емельянов Василий.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Трассовый автомоделизм: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1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Каленик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Глеб; 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2 место – Хлебников Тимур; 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место – Старцев Михаил.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ТехноАрт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- 3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Ковешникова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Анна.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Авиамоделирование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«Лети, модель!»: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1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Гукасов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Егор;  2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Якшин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Ярослав; 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место – Агафонов Евгений.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Cuboro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1 место – Федотов Алексей; 2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Сайпуллаев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Сайгулла</w:t>
            </w:r>
            <w:proofErr w:type="spellEnd"/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по робототехнике «Битва роботов»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 – Соловьёв Сергей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ХV Городской детско-юношеской Спартакиады по техническим видам 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спорта среди образовательных учреждений Санкт-Петербурга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lastRenderedPageBreak/>
              <w:t>«Мотоспорт» Сорокин С.Н.</w:t>
            </w:r>
          </w:p>
        </w:tc>
        <w:tc>
          <w:tcPr>
            <w:tcW w:w="851" w:type="dxa"/>
          </w:tcPr>
          <w:p w:rsidR="006B61FC" w:rsidRPr="009F4B8E" w:rsidRDefault="00396786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 в номинации «Мотоспорт»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Трассовому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Автомоделированию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классе моделей F1-24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«Трассовый моделизм» Жбанов А.А.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Хоменко Арсений - 1-ое место в классе "Стандарт";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Калашников Даниил - 2-ое место в классе "Стандарт"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Трассовому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Автомоделированию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классе моделей F1-24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Жбанов А.А.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Петров Михаил 1 место "Дебют» и 2 место в "Стандарт", Алексеев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Устин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 место "Абсолют"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городской фотоконкурс "Однажды"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Фотостудия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Лунёв П.И.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– Лили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Райнш</w:t>
            </w:r>
            <w:proofErr w:type="spellEnd"/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творческих работ «Герои России моей» в номинации "Журналистика"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Журналистика «ЮНТЕЛЕ»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Орлова И.Л.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Артём и Алексей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Лонгиненко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победители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проектов технического конструирования и моделирования «ОТ ИДЕИ ДО ВОПЛОЩЕНИЯ»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Робототехнка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«Робототехника и микроэлектроника»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«Программирование»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– Климов Георгий и Медведев Даниил (4 возрастная группа);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Прокопчук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(5 возрастная группа);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2 место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Прокопчук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(3 возрастная группа);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Грамота за творческий подход – Гвоздев Василий, Головко Дмитрий.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 Открытый региональный чемпионат профессионального мастерства «Молодые профессионалы (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в компетенции "Эксплуатация беспилотных авиационных систем» (11-14)" – Головко Дмитрий;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в компетенции "Эксплуатация беспилотных авиационных 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систем" (14-16)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Сибилев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Антон;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 в компетенции «Командная работа на производстве» (12-16) – Щетинин Кирилл, Климов Георгий и Медведев Даниил;</w:t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в компетенции «Фотография» (14-16) –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Райнш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Лили.</w:t>
            </w:r>
          </w:p>
        </w:tc>
      </w:tr>
      <w:tr w:rsidR="006B61FC" w:rsidRPr="009F4B8E" w:rsidTr="00D23F1E">
        <w:trPr>
          <w:trHeight w:val="1791"/>
        </w:trPr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6B61FC" w:rsidRPr="000361AD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36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фестиваль кино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«Спасибо!»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Видеостудия </w:t>
            </w:r>
            <w:r w:rsidRPr="009F4B8E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61FC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Ежов Вадим – 2 место;</w:t>
            </w:r>
          </w:p>
          <w:p w:rsidR="006B61FC" w:rsidRPr="009F4B8E" w:rsidRDefault="006B61FC" w:rsidP="00D23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Левин Стас – победа 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 Всероссийский фестиваль научно-популярного фильма «ТехноФест-2020»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Видеостудия </w:t>
            </w:r>
            <w:r w:rsidRPr="009F4B8E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</w:p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Станислава Левина и Илью Калугина – гран-при фестиваля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Кубок России по Трассовым Автомоделям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Алексеев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Устин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составе сборной команды Санкт-Петербурга занял 3 место в зачете до 18 лет и принес второе командное место в классе моделей </w:t>
            </w:r>
            <w:proofErr w:type="spellStart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Production</w:t>
            </w:r>
            <w:proofErr w:type="spellEnd"/>
            <w:r w:rsidRPr="009F4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1/32</w:t>
            </w:r>
          </w:p>
        </w:tc>
      </w:tr>
      <w:tr w:rsidR="006B61FC" w:rsidRPr="009F4B8E" w:rsidTr="00D23F1E">
        <w:tc>
          <w:tcPr>
            <w:tcW w:w="425" w:type="dxa"/>
          </w:tcPr>
          <w:p w:rsidR="006B61FC" w:rsidRPr="00F87322" w:rsidRDefault="006B61FC" w:rsidP="00F873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</w:tcPr>
          <w:p w:rsidR="006B61FC" w:rsidRPr="009F4B8E" w:rsidRDefault="006B61FC" w:rsidP="007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Всероссийская выставка оригами с международным участием «Четыре времени года» </w:t>
            </w:r>
          </w:p>
        </w:tc>
        <w:tc>
          <w:tcPr>
            <w:tcW w:w="1559" w:type="dxa"/>
          </w:tcPr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B61FC" w:rsidRPr="009F4B8E" w:rsidRDefault="006B61FC" w:rsidP="0076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B61FC" w:rsidRPr="009F4B8E" w:rsidRDefault="006B61FC" w:rsidP="0076755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Диплом победителя</w:t>
            </w:r>
            <w:r w:rsidRPr="009F4B8E">
              <w:rPr>
                <w:rFonts w:ascii="Times New Roman" w:hAnsi="Times New Roman"/>
                <w:sz w:val="24"/>
                <w:szCs w:val="24"/>
              </w:rPr>
              <w:t xml:space="preserve"> (коллективная работа)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Колосова Лилия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Шумихина Софья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Оромян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Фёдор </w:t>
            </w:r>
          </w:p>
          <w:p w:rsidR="006B61FC" w:rsidRPr="009F4B8E" w:rsidRDefault="006B61FC" w:rsidP="0076755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за коллективную работу: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 xml:space="preserve">Емельянова Мария </w:t>
            </w:r>
          </w:p>
          <w:p w:rsidR="006B61FC" w:rsidRPr="009F4B8E" w:rsidRDefault="006B61FC" w:rsidP="0076755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Гурбо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Анисия</w:t>
            </w:r>
            <w:proofErr w:type="spellEnd"/>
          </w:p>
          <w:p w:rsidR="006B61FC" w:rsidRPr="009F4B8E" w:rsidRDefault="006B61FC" w:rsidP="0076755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4B8E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</w:p>
          <w:p w:rsidR="006B61FC" w:rsidRPr="009F4B8E" w:rsidRDefault="006B61FC" w:rsidP="00767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Щербанюк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8E">
              <w:rPr>
                <w:rFonts w:ascii="Times New Roman" w:hAnsi="Times New Roman"/>
                <w:sz w:val="24"/>
                <w:szCs w:val="24"/>
              </w:rPr>
              <w:lastRenderedPageBreak/>
              <w:t>Антонина</w:t>
            </w:r>
          </w:p>
          <w:p w:rsidR="006B61FC" w:rsidRPr="009F4B8E" w:rsidRDefault="006B61FC" w:rsidP="00767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8E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9F4B8E">
              <w:rPr>
                <w:rFonts w:ascii="Times New Roman" w:hAnsi="Times New Roman"/>
                <w:sz w:val="24"/>
                <w:szCs w:val="24"/>
              </w:rPr>
              <w:t xml:space="preserve"> Ариадна</w:t>
            </w:r>
          </w:p>
        </w:tc>
      </w:tr>
    </w:tbl>
    <w:p w:rsidR="00EE0352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43" w:rsidRPr="006F1712" w:rsidRDefault="00EE6443" w:rsidP="00EE644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Одел социально-культурной деятельности</w:t>
      </w:r>
    </w:p>
    <w:tbl>
      <w:tblPr>
        <w:tblW w:w="9283" w:type="dxa"/>
        <w:jc w:val="center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628"/>
        <w:gridCol w:w="2410"/>
        <w:gridCol w:w="1558"/>
        <w:gridCol w:w="994"/>
        <w:gridCol w:w="2268"/>
      </w:tblGrid>
      <w:tr w:rsidR="00EE6443" w:rsidRPr="006F1712" w:rsidTr="00EE6443">
        <w:trPr>
          <w:jc w:val="center"/>
        </w:trPr>
        <w:tc>
          <w:tcPr>
            <w:tcW w:w="425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Уровень соревнования</w:t>
            </w:r>
          </w:p>
        </w:tc>
        <w:tc>
          <w:tcPr>
            <w:tcW w:w="2410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Полное название конкурса</w:t>
            </w:r>
          </w:p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994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Ф.И.</w:t>
            </w:r>
          </w:p>
        </w:tc>
      </w:tr>
      <w:tr w:rsidR="00EE6443" w:rsidRPr="006F1712" w:rsidTr="00EE6443">
        <w:trPr>
          <w:jc w:val="center"/>
        </w:trPr>
        <w:tc>
          <w:tcPr>
            <w:tcW w:w="425" w:type="dxa"/>
          </w:tcPr>
          <w:p w:rsidR="00EE6443" w:rsidRPr="006F1712" w:rsidRDefault="005D1FC0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Городской конкурс игровых программ «Созвездие игры. Дети» 2020</w:t>
            </w:r>
          </w:p>
        </w:tc>
        <w:tc>
          <w:tcPr>
            <w:tcW w:w="155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Студия вожатского мастерства «КУБ»</w:t>
            </w:r>
          </w:p>
        </w:tc>
        <w:tc>
          <w:tcPr>
            <w:tcW w:w="994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(подводятся итоги конкурса)</w:t>
            </w:r>
          </w:p>
        </w:tc>
      </w:tr>
      <w:tr w:rsidR="00EE6443" w:rsidRPr="006F1712" w:rsidTr="00EE6443">
        <w:trPr>
          <w:jc w:val="center"/>
        </w:trPr>
        <w:tc>
          <w:tcPr>
            <w:tcW w:w="425" w:type="dxa"/>
          </w:tcPr>
          <w:p w:rsidR="00EE6443" w:rsidRPr="006F1712" w:rsidRDefault="005D1FC0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410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мастерства «Шаг в профессию «</w:t>
            </w:r>
            <w:proofErr w:type="spellStart"/>
            <w:r w:rsidRPr="006F1712">
              <w:rPr>
                <w:rFonts w:ascii="Times New Roman" w:hAnsi="Times New Roman"/>
                <w:sz w:val="24"/>
                <w:szCs w:val="24"/>
              </w:rPr>
              <w:t>Игротехник</w:t>
            </w:r>
            <w:proofErr w:type="spellEnd"/>
            <w:r w:rsidRPr="006F17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Студия вожатского мастерства «КУБ»</w:t>
            </w:r>
          </w:p>
        </w:tc>
        <w:tc>
          <w:tcPr>
            <w:tcW w:w="994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6443" w:rsidRPr="006F1712" w:rsidRDefault="00EE6443" w:rsidP="00FD6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1, 2, 3 места</w:t>
            </w:r>
          </w:p>
        </w:tc>
      </w:tr>
    </w:tbl>
    <w:p w:rsidR="00EE6443" w:rsidRDefault="00EE6443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52" w:rsidRPr="001F128B" w:rsidRDefault="00EE0352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C0" w:rsidRDefault="005D1FC0" w:rsidP="00842B0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1FC0" w:rsidRDefault="005D1FC0" w:rsidP="00842B0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B4FB3" w:rsidRDefault="00144794" w:rsidP="00842B0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Реализуя программу развития, Дом детского творчества ведет большую социально-педагогическую работу в районе и является организатором многих районных и городских конкурсов, семинаров, конференций. </w:t>
      </w:r>
    </w:p>
    <w:p w:rsidR="005B4FB3" w:rsidRDefault="005B4FB3" w:rsidP="00842B0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42B0F" w:rsidRPr="001F128B" w:rsidRDefault="00842B0F" w:rsidP="00842B0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44794" w:rsidRDefault="002E198A" w:rsidP="00842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98A">
        <w:rPr>
          <w:rFonts w:ascii="Times New Roman" w:hAnsi="Times New Roman"/>
          <w:b/>
          <w:sz w:val="24"/>
          <w:szCs w:val="24"/>
        </w:rPr>
        <w:t>Мероприят</w:t>
      </w:r>
      <w:r w:rsidR="00842B0F">
        <w:rPr>
          <w:rFonts w:ascii="Times New Roman" w:hAnsi="Times New Roman"/>
          <w:b/>
          <w:sz w:val="24"/>
          <w:szCs w:val="24"/>
        </w:rPr>
        <w:t>ия, проведенные для детей в 2019-2020</w:t>
      </w:r>
      <w:r w:rsidRPr="002E198A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4473"/>
        <w:gridCol w:w="1905"/>
        <w:gridCol w:w="2510"/>
      </w:tblGrid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66CA2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Pr="00566CA2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CA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Pr="00566CA2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Pr="00566CA2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66CA2">
              <w:rPr>
                <w:rFonts w:ascii="Times New Roman" w:hAnsi="Times New Roman"/>
                <w:b/>
                <w:sz w:val="24"/>
                <w:szCs w:val="24"/>
              </w:rPr>
              <w:t>оличество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VII открытый городской слет стендовых моделистов «История в миниатюре»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130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Педагоги и учащиеся ОУ города и страны, гости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</w:t>
            </w:r>
            <w:r w:rsidRPr="00B771B6">
              <w:rPr>
                <w:rFonts w:ascii="Times New Roman" w:hAnsi="Times New Roman"/>
                <w:sz w:val="24"/>
                <w:szCs w:val="24"/>
              </w:rPr>
              <w:br/>
              <w:t>по мотоспорту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FE4ACF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D1FC0" w:rsidRPr="00B771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 фестиваль технического творчества «</w:t>
            </w:r>
            <w:proofErr w:type="spellStart"/>
            <w:r w:rsidRPr="00B771B6">
              <w:rPr>
                <w:rFonts w:ascii="Times New Roman" w:hAnsi="Times New Roman"/>
                <w:sz w:val="24"/>
                <w:szCs w:val="24"/>
              </w:rPr>
              <w:t>Технофест</w:t>
            </w:r>
            <w:proofErr w:type="spellEnd"/>
            <w:r w:rsidRPr="00B771B6">
              <w:rPr>
                <w:rFonts w:ascii="Times New Roman" w:hAnsi="Times New Roman"/>
                <w:sz w:val="24"/>
                <w:szCs w:val="24"/>
              </w:rPr>
              <w:t xml:space="preserve"> на Васильевском»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Педагоги и учащиеся ОУ города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Городские соревнования по робототехнике «Битва роботов»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FE4ACF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5D1FC0" w:rsidRPr="00B771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 длительный интеллектуально-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познавательный турнир для старшеклассников «Битва Умов» (отборочные туры и финальная игра)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Квалификационное первенство СПб по игре Го среди учащихся до 9 лет, до 12 лет, до 16 лет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Городские соревнования по трассовому автомоделизму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FE4ACF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5D1FC0" w:rsidRPr="00B771B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</w:tr>
      <w:tr w:rsidR="005D1FC0" w:rsidRPr="00CB4629" w:rsidTr="005D1FC0">
        <w:trPr>
          <w:trHeight w:val="791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 открытый фестиваль художественного творчества детей и юношества с ОВЗ «Поверь в себя!»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110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 xml:space="preserve">Городской конкурс патриотической песни </w:t>
            </w:r>
            <w:r w:rsidRPr="00B771B6">
              <w:rPr>
                <w:rFonts w:ascii="Times New Roman" w:hAnsi="Times New Roman"/>
                <w:sz w:val="24"/>
                <w:szCs w:val="24"/>
              </w:rPr>
              <w:br/>
              <w:t>«Я люблю тебя, Россия»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800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Творческие коллективы города</w:t>
            </w:r>
          </w:p>
        </w:tc>
      </w:tr>
      <w:tr w:rsidR="005D1FC0" w:rsidRPr="00CB4629" w:rsidTr="005D1FC0">
        <w:trPr>
          <w:trHeight w:val="31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39 Всероссийская конференция с международным участием «Школьная информатика и проблемы устойчивого развития»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(с использованием дистанционных образовательных технологий)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jc w:val="center"/>
            </w:pPr>
            <w:r w:rsidRPr="00B771B6">
              <w:rPr>
                <w:rFonts w:ascii="Times New Roman" w:hAnsi="Times New Roman"/>
                <w:sz w:val="24"/>
                <w:szCs w:val="24"/>
              </w:rPr>
              <w:t>Всероссийский с международным участием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FC0" w:rsidRPr="00B771B6" w:rsidRDefault="00965248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1FC0" w:rsidRPr="00B771B6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5D1FC0" w:rsidRPr="00B771B6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Учащиеся и педагоги района</w:t>
            </w:r>
          </w:p>
        </w:tc>
      </w:tr>
      <w:tr w:rsidR="005D1FC0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«Все лучшее детям»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мастер-классов в студиях ДДТ.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 xml:space="preserve"> Рекламная кампания. Интерактивная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ощадка «Приглашение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(по заявкам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кол).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человек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 xml:space="preserve"> Учащиеся ОУ</w:t>
            </w:r>
          </w:p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C0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Деятельность районного опорного центра «Российское движение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штабов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Default="005D1FC0" w:rsidP="00FD6DA1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</w:tc>
      </w:tr>
      <w:tr w:rsidR="005D1FC0" w:rsidRPr="00CB4629" w:rsidTr="005D1FC0">
        <w:trPr>
          <w:trHeight w:val="393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FC0" w:rsidRPr="005D1FC0" w:rsidRDefault="005D1FC0" w:rsidP="005D1F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 спортивному ориентированию 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«Осенний азимут -2019»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FC0" w:rsidRDefault="005D1FC0" w:rsidP="00FD6DA1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FC0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  <w:p w:rsidR="005D1FC0" w:rsidRPr="00CB4629" w:rsidRDefault="005D1FC0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</w:tr>
      <w:tr w:rsidR="00FE4ACF" w:rsidRPr="00CB4629" w:rsidTr="00FD6DA1">
        <w:trPr>
          <w:trHeight w:val="393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ACF" w:rsidRPr="00284ADC" w:rsidRDefault="00FE4ACF" w:rsidP="00FE4ACF">
            <w:pPr>
              <w:rPr>
                <w:rFonts w:ascii="Times New Roman" w:hAnsi="Times New Roman"/>
                <w:sz w:val="24"/>
                <w:szCs w:val="24"/>
              </w:rPr>
            </w:pPr>
            <w:r w:rsidRPr="00284ADC">
              <w:rPr>
                <w:rFonts w:ascii="Times New Roman" w:hAnsi="Times New Roman"/>
                <w:sz w:val="24"/>
                <w:szCs w:val="24"/>
              </w:rPr>
              <w:t>Сдача норм ГТО в дисциплине «Турпоход» для школьников ВО района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ACF" w:rsidRPr="00284ADC" w:rsidRDefault="00FE4ACF" w:rsidP="00FE4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C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ACF" w:rsidRPr="00284ADC" w:rsidRDefault="00FE4ACF" w:rsidP="00FE4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C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E4ACF" w:rsidRPr="00CB4629" w:rsidTr="005D1FC0">
        <w:trPr>
          <w:trHeight w:val="52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победителем проекта «Лидеры России» для активов РДШ и детских общественных объединений.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</w:tr>
      <w:tr w:rsidR="00FE4ACF" w:rsidRPr="00CB4629" w:rsidTr="005D1FC0">
        <w:trPr>
          <w:trHeight w:val="22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Праздник посвящение в студийцы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«Звездный дождь». 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Старт проекта по созданию дистанционных занятий.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студий</w:t>
            </w:r>
          </w:p>
        </w:tc>
      </w:tr>
      <w:tr w:rsidR="00FE4ACF" w:rsidRPr="00CB4629" w:rsidTr="005D1FC0">
        <w:trPr>
          <w:trHeight w:val="19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CB4629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Педагоги и учащиеся ОУ города</w:t>
            </w:r>
          </w:p>
        </w:tc>
      </w:tr>
      <w:tr w:rsidR="00FE4ACF" w:rsidRPr="00CB4629" w:rsidTr="00DE056B">
        <w:trPr>
          <w:trHeight w:val="459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Районный этап Санкт-Петербургского турнира позн</w:t>
            </w:r>
            <w:r>
              <w:rPr>
                <w:rFonts w:ascii="Times New Roman" w:hAnsi="Times New Roman"/>
                <w:sz w:val="24"/>
                <w:szCs w:val="24"/>
              </w:rPr>
              <w:t>авательно-развлекательной игры «Клуб веселых и находчивых»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 xml:space="preserve"> среди учащихся образовательных учреждений по противопожарной тематике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</w:tr>
      <w:tr w:rsidR="00FE4ACF" w:rsidRPr="00CB4629" w:rsidTr="005D1FC0">
        <w:trPr>
          <w:trHeight w:val="12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Спектакли в рамках закрытия года театра («Колокольчик просто так»,«История про ежика и медвежонка») студия «Театральное пространство»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ОУ, гости</w:t>
            </w:r>
          </w:p>
        </w:tc>
      </w:tr>
      <w:tr w:rsidR="00FE4ACF" w:rsidRPr="00CB4629" w:rsidTr="005D1FC0">
        <w:trPr>
          <w:trHeight w:val="96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робототехнике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района и города</w:t>
            </w:r>
          </w:p>
        </w:tc>
      </w:tr>
      <w:tr w:rsidR="00FE4ACF" w:rsidRPr="00CB4629" w:rsidTr="005D1FC0">
        <w:trPr>
          <w:trHeight w:val="96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Слет добровольческих отрядов Василеостровского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 на ВО»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чащиеся района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Праздничный концерт  ДДТ «Для милых мам» к Международному дню матери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 и их родителей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мюзикл от музыкального театра «Крылья»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тудийцы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Смотр-конкурс самостоятельных работ образцового коллектива ансамбля танца «Ералаш»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Студийцы, родители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 «Про ежика и медвежонка»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 просто так»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Студийцы, родители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Новогодние игровые театрализованные представления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(новогодние представления общие и в студиях)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 человек 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Студийцы ДДТ</w:t>
            </w:r>
          </w:p>
        </w:tc>
      </w:tr>
      <w:tr w:rsidR="00FE4ACF" w:rsidRPr="00CB4629" w:rsidTr="00FD6DA1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 xml:space="preserve">Новогодняя елка </w:t>
            </w:r>
            <w:r>
              <w:rPr>
                <w:rFonts w:ascii="Times New Roman" w:hAnsi="Times New Roman"/>
                <w:sz w:val="24"/>
                <w:szCs w:val="24"/>
              </w:rPr>
              <w:t>и дискотека для студийцев ансамбля танца «Ералаш»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ACF" w:rsidRDefault="00FE4ACF" w:rsidP="00FE4ACF">
            <w:pPr>
              <w:jc w:val="center"/>
            </w:pPr>
            <w:r w:rsidRPr="006E7991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студийцы</w:t>
            </w:r>
          </w:p>
        </w:tc>
      </w:tr>
      <w:tr w:rsidR="00FE4ACF" w:rsidRPr="00CB4629" w:rsidTr="00FD6DA1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овогодняя елка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Теледетки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ACF" w:rsidRDefault="00FE4ACF" w:rsidP="00FE4ACF">
            <w:pPr>
              <w:jc w:val="center"/>
            </w:pPr>
            <w:r w:rsidRPr="006E7991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студийцы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272315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15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72315">
              <w:rPr>
                <w:rFonts w:ascii="Times New Roman" w:hAnsi="Times New Roman"/>
                <w:sz w:val="24"/>
                <w:szCs w:val="24"/>
              </w:rPr>
              <w:t>роботехнике</w:t>
            </w:r>
            <w:proofErr w:type="spellEnd"/>
            <w:r w:rsidRPr="002723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2315">
              <w:rPr>
                <w:rFonts w:ascii="Times New Roman" w:hAnsi="Times New Roman"/>
                <w:sz w:val="24"/>
                <w:szCs w:val="24"/>
              </w:rPr>
              <w:t>Рождественнский</w:t>
            </w:r>
            <w:proofErr w:type="spellEnd"/>
            <w:r w:rsidRPr="00272315">
              <w:rPr>
                <w:rFonts w:ascii="Times New Roman" w:hAnsi="Times New Roman"/>
                <w:sz w:val="24"/>
                <w:szCs w:val="24"/>
              </w:rPr>
              <w:t xml:space="preserve"> бал роботов» (для воспитанников платных студий)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Pr="00272315" w:rsidRDefault="00FE4ACF" w:rsidP="00FE4ACF">
            <w:pPr>
              <w:jc w:val="center"/>
            </w:pPr>
            <w:r w:rsidRPr="0027231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272315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15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FE4ACF" w:rsidRPr="00272315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15">
              <w:rPr>
                <w:rFonts w:ascii="Times New Roman" w:hAnsi="Times New Roman"/>
                <w:sz w:val="24"/>
                <w:szCs w:val="24"/>
              </w:rPr>
              <w:t>Студийцы ДДТ, педагоги, родители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 xml:space="preserve">Районный конкурс проектов технического моделирования и </w:t>
            </w:r>
            <w:r w:rsidRPr="00CB4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4629">
              <w:rPr>
                <w:rFonts w:ascii="Times New Roman" w:hAnsi="Times New Roman"/>
                <w:sz w:val="24"/>
                <w:szCs w:val="24"/>
              </w:rPr>
              <w:t>«Модель в действии»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 xml:space="preserve"> ОУ района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блокады «Свеча памяти»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Студийцы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629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CB4629">
              <w:rPr>
                <w:rFonts w:ascii="Times New Roman" w:hAnsi="Times New Roman"/>
                <w:sz w:val="24"/>
                <w:szCs w:val="24"/>
              </w:rPr>
              <w:t xml:space="preserve"> проект «КУБ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2.0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(Карьера, успех, бизнес)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 xml:space="preserve"> ОУ района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</w:t>
            </w:r>
            <w:r w:rsidRPr="00CB4629">
              <w:rPr>
                <w:rFonts w:ascii="Times New Roman" w:hAnsi="Times New Roman"/>
                <w:sz w:val="24"/>
                <w:szCs w:val="24"/>
              </w:rPr>
              <w:t xml:space="preserve"> театральных постановок 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«Подмостки Васильевского»</w:t>
            </w:r>
            <w:r>
              <w:rPr>
                <w:rFonts w:ascii="Times New Roman" w:hAnsi="Times New Roman"/>
                <w:sz w:val="24"/>
                <w:szCs w:val="24"/>
              </w:rPr>
              <w:t>; церемония награждения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</w:tc>
      </w:tr>
      <w:tr w:rsidR="00FE4ACF" w:rsidRPr="00CB4629" w:rsidTr="005D1FC0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Районный фестиваль-конкурс видеофильмов «Васька»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студий, ОУ района</w:t>
            </w:r>
          </w:p>
        </w:tc>
      </w:tr>
      <w:tr w:rsidR="00FE4ACF" w:rsidRPr="00CB4629" w:rsidTr="005D1FC0">
        <w:trPr>
          <w:trHeight w:val="9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Конкурс ДПИ к 75 юбилею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«Победа глазами детей»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</w:tr>
      <w:tr w:rsidR="00FE4ACF" w:rsidRPr="00CB4629" w:rsidTr="005D1FC0">
        <w:trPr>
          <w:trHeight w:val="9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5D1FC0" w:rsidRDefault="00FE4ACF" w:rsidP="00FE4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Чемпионат Василеостровского района по финансовой грамотности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Учащиеся района, педагоги</w:t>
            </w:r>
          </w:p>
        </w:tc>
      </w:tr>
      <w:tr w:rsidR="00FE4ACF" w:rsidRPr="00CB4629" w:rsidTr="005D1FC0">
        <w:trPr>
          <w:trHeight w:val="9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CB4629" w:rsidRDefault="007F49E1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  празднику 8 марта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Default="00FE4ACF" w:rsidP="00FE4ACF">
            <w:pPr>
              <w:jc w:val="center"/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Студийцы ДДТ</w:t>
            </w:r>
          </w:p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2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F49E1" w:rsidRPr="00CB4629" w:rsidTr="005D1FC0">
        <w:trPr>
          <w:trHeight w:val="9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E1" w:rsidRDefault="007F49E1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49E1" w:rsidRPr="00CB4629" w:rsidRDefault="007F49E1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Золотых медалистов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9E1" w:rsidRPr="00665280" w:rsidRDefault="007F49E1" w:rsidP="00FE4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8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49E1" w:rsidRDefault="007F49E1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</w:tr>
      <w:tr w:rsidR="00FE4ACF" w:rsidRPr="00CB4629" w:rsidTr="00965248">
        <w:trPr>
          <w:trHeight w:val="236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CB4629" w:rsidRDefault="00FE4ACF" w:rsidP="00FE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ACF" w:rsidRPr="00965248" w:rsidRDefault="00FE4ACF" w:rsidP="00FE4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ACF" w:rsidRPr="00965248" w:rsidRDefault="007F49E1" w:rsidP="007F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4504</w:t>
            </w:r>
            <w:r w:rsidR="00FE4ACF" w:rsidRPr="0096524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5D1FC0" w:rsidRPr="006F1712" w:rsidRDefault="005D1FC0" w:rsidP="005D1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4794" w:rsidRPr="001F128B" w:rsidRDefault="00144794" w:rsidP="001F1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FB" w:rsidRPr="00D4784D" w:rsidRDefault="00945177" w:rsidP="001F1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>Таким образом</w:t>
      </w:r>
      <w:r w:rsidR="00E86FF2" w:rsidRPr="00D4784D">
        <w:rPr>
          <w:rFonts w:ascii="Times New Roman" w:hAnsi="Times New Roman"/>
          <w:sz w:val="24"/>
          <w:szCs w:val="24"/>
        </w:rPr>
        <w:t>,</w:t>
      </w:r>
      <w:r w:rsidR="00B45881" w:rsidRPr="00D4784D">
        <w:rPr>
          <w:rFonts w:ascii="Times New Roman" w:hAnsi="Times New Roman"/>
          <w:sz w:val="24"/>
          <w:szCs w:val="24"/>
        </w:rPr>
        <w:t xml:space="preserve"> в Доме детского творчества охват детей района и города  различными праздниками, конкурсами соци</w:t>
      </w:r>
      <w:r w:rsidR="00965248" w:rsidRPr="00D4784D">
        <w:rPr>
          <w:rFonts w:ascii="Times New Roman" w:hAnsi="Times New Roman"/>
          <w:sz w:val="24"/>
          <w:szCs w:val="24"/>
        </w:rPr>
        <w:t>ально-значимыми событиями в 2019-2020</w:t>
      </w:r>
      <w:r w:rsidR="00B45881" w:rsidRPr="00D4784D">
        <w:rPr>
          <w:rFonts w:ascii="Times New Roman" w:hAnsi="Times New Roman"/>
          <w:sz w:val="24"/>
          <w:szCs w:val="24"/>
        </w:rPr>
        <w:t xml:space="preserve"> учебном году составил </w:t>
      </w:r>
      <w:r w:rsidRPr="00D4784D">
        <w:rPr>
          <w:rFonts w:ascii="Times New Roman" w:hAnsi="Times New Roman"/>
          <w:sz w:val="24"/>
          <w:szCs w:val="24"/>
        </w:rPr>
        <w:t xml:space="preserve"> </w:t>
      </w:r>
      <w:r w:rsidR="007F49E1">
        <w:rPr>
          <w:rFonts w:ascii="Times New Roman" w:hAnsi="Times New Roman"/>
          <w:sz w:val="24"/>
          <w:szCs w:val="24"/>
        </w:rPr>
        <w:t>450</w:t>
      </w:r>
      <w:r w:rsidR="00FE4ACF">
        <w:rPr>
          <w:rFonts w:ascii="Times New Roman" w:hAnsi="Times New Roman"/>
          <w:sz w:val="24"/>
          <w:szCs w:val="24"/>
        </w:rPr>
        <w:t>4</w:t>
      </w:r>
      <w:r w:rsidR="00B45881" w:rsidRPr="00D4784D">
        <w:rPr>
          <w:rFonts w:ascii="Times New Roman" w:hAnsi="Times New Roman"/>
          <w:sz w:val="24"/>
          <w:szCs w:val="24"/>
        </w:rPr>
        <w:t xml:space="preserve"> обучающихся.</w:t>
      </w:r>
      <w:r w:rsidR="00965248" w:rsidRPr="00D4784D">
        <w:rPr>
          <w:rFonts w:ascii="Times New Roman" w:hAnsi="Times New Roman"/>
          <w:sz w:val="24"/>
          <w:szCs w:val="24"/>
        </w:rPr>
        <w:t>Это несколько меньше чем в прошлом году, но это связано с объективными причинами.</w:t>
      </w:r>
    </w:p>
    <w:p w:rsidR="00D4784D" w:rsidRDefault="00D4784D" w:rsidP="00D4784D">
      <w:pPr>
        <w:pStyle w:val="a4"/>
        <w:spacing w:before="0" w:beforeAutospacing="0" w:after="0" w:afterAutospacing="0" w:line="276" w:lineRule="auto"/>
        <w:ind w:firstLine="708"/>
        <w:jc w:val="both"/>
      </w:pPr>
      <w:r w:rsidRPr="00D4784D">
        <w:t xml:space="preserve">Специалисты организационно-массового отдела зарекомендовали себя в городе Санкт-Петербург как талантливые </w:t>
      </w:r>
      <w:proofErr w:type="spellStart"/>
      <w:r w:rsidRPr="00D4784D">
        <w:t>игротехники</w:t>
      </w:r>
      <w:proofErr w:type="spellEnd"/>
      <w:r w:rsidRPr="00D4784D">
        <w:t xml:space="preserve">, умеющие организовать свою деятельность в соответствии современными требованиями и тенденциями образовательной, </w:t>
      </w:r>
      <w:proofErr w:type="spellStart"/>
      <w:r w:rsidRPr="00D4784D">
        <w:t>досугово-развлекательной</w:t>
      </w:r>
      <w:proofErr w:type="spellEnd"/>
      <w:r w:rsidRPr="00D4784D">
        <w:t xml:space="preserve"> и </w:t>
      </w:r>
      <w:proofErr w:type="spellStart"/>
      <w:r w:rsidRPr="00D4784D">
        <w:t>информационной-технической</w:t>
      </w:r>
      <w:proofErr w:type="spellEnd"/>
      <w:r w:rsidRPr="00D4784D">
        <w:t xml:space="preserve"> сфер. </w:t>
      </w:r>
      <w:r>
        <w:tab/>
      </w:r>
      <w:r w:rsidRPr="00D4784D">
        <w:t xml:space="preserve">Признание города подтверждается тем, что работники отдела регулярно приглашаются на соревнования и конкурсы в качестве экспертов, выступают на семинарах и конференциях различных уровней, а также показывают высокие результаты в </w:t>
      </w:r>
      <w:r w:rsidRPr="00D4784D">
        <w:lastRenderedPageBreak/>
        <w:t xml:space="preserve">профессиональных конкурсах (Конференции в рамках проведения чемпионатов по финансовой грамотности; 39-ая Международная конференция «Школьная информатика и проблемы устойчивого развития»; </w:t>
      </w:r>
      <w:proofErr w:type="spellStart"/>
      <w:r w:rsidRPr="00D4784D">
        <w:t>Фестиваль-конкурса</w:t>
      </w:r>
      <w:proofErr w:type="spellEnd"/>
      <w:r w:rsidRPr="00D4784D">
        <w:t xml:space="preserve"> лучших практик дополнительного образования детей Санкт-Петербурга «Вершины мастерства»; Городской конкурс игровых программ «Созвездие игры. Дети» 2020; Районный конкурс педагогических достижений, номинация «Педагог дополнительного образования»). </w:t>
      </w:r>
    </w:p>
    <w:p w:rsidR="00D4784D" w:rsidRPr="00D4784D" w:rsidRDefault="00D4784D" w:rsidP="00D4784D">
      <w:pPr>
        <w:pStyle w:val="a4"/>
        <w:spacing w:before="0" w:beforeAutospacing="0" w:after="0" w:afterAutospacing="0" w:line="276" w:lineRule="auto"/>
        <w:ind w:firstLine="708"/>
        <w:jc w:val="both"/>
      </w:pPr>
      <w:r w:rsidRPr="00D4784D">
        <w:t xml:space="preserve">Специалисты отдела презентуют свой опыт и дают мастер-классы для педагогов-организаторов в рамках курсов повышения квалификации, а также для педагогического сообщества в рамках образовательных семинаров (Курсы повышения квалификации "Современные подходы к реализации образовательных программ в области </w:t>
      </w:r>
      <w:proofErr w:type="spellStart"/>
      <w:r w:rsidRPr="00D4784D">
        <w:t>медиаискусств</w:t>
      </w:r>
      <w:proofErr w:type="spellEnd"/>
      <w:r w:rsidRPr="00D4784D">
        <w:t>"; Образовательный семинар «Практика применения интерактивных приложений при реализации дополнительных общеобразовательных программ технической направленности»; Городской семинар «</w:t>
      </w:r>
      <w:proofErr w:type="spellStart"/>
      <w:r w:rsidRPr="00D4784D">
        <w:t>Профориентационные</w:t>
      </w:r>
      <w:proofErr w:type="spellEnd"/>
      <w:r w:rsidRPr="00D4784D">
        <w:t xml:space="preserve"> практики образовательных организаций: стратегия и результат в контексте инженерного образования»).</w:t>
      </w:r>
    </w:p>
    <w:p w:rsidR="00D4784D" w:rsidRPr="00D4784D" w:rsidRDefault="00D4784D" w:rsidP="00D47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В этом году в организационно-массовом отделе были разработаны три новые игровые программы; написан и реализован новый сценарий игрового новогоднего театрализованного представления, для которого в отдел было закуплено 5 новых костюмов; успешно проведены все традиционные конкурсы, мероприятия и праздники в соответствии с заявленным планом (за исключением мероприятий апреля 2020 года). </w:t>
      </w:r>
      <w:r w:rsidRPr="00D478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D4784D">
        <w:rPr>
          <w:rFonts w:ascii="Times New Roman" w:hAnsi="Times New Roman"/>
          <w:sz w:val="24"/>
          <w:szCs w:val="24"/>
        </w:rPr>
        <w:t>Стоит отметить, что в этом году Городской длительный интеллектуально-познавательный турнир для старшеклассников «Битва Умов» привлек большое количество новых команд из учреждений города. Организаторы получили множество положительных отзывов. Проявленный интерес и позитивная обратная связь показали, что проведение турнира можно повторять два раза в год: осенний турнир и весенний турнир. Также большой интерес был проявлен в отношении традиционного открытого районного фестиваля-конкурса любительского фильма «Васька» – рассматривается возможность подписания положения данного конкурса на городском уровне.</w:t>
      </w:r>
    </w:p>
    <w:p w:rsidR="00D4784D" w:rsidRPr="00D4784D" w:rsidRDefault="00D4784D" w:rsidP="00D47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Отдельное внимание стоит уделить </w:t>
      </w:r>
      <w:proofErr w:type="spellStart"/>
      <w:r w:rsidRPr="00D4784D">
        <w:rPr>
          <w:rFonts w:ascii="Times New Roman" w:hAnsi="Times New Roman"/>
          <w:sz w:val="24"/>
          <w:szCs w:val="24"/>
        </w:rPr>
        <w:t>профориентационному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проекту для старшеклассников «КУБ. Карьера. Успех. Бизнес», который реализуется в отделе уже 5 лет. В этом году было принято решение изменить концепцию проекта, так как появилась более актуальная и менее бюрократизированная форма трудоустройства подростков. Теперь проект носит название «КУБ 2.0» и является </w:t>
      </w:r>
      <w:proofErr w:type="spellStart"/>
      <w:r w:rsidRPr="00D4784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программой, предполагающей трудоустройство старшеклассников, ориентированных на реализацию и продвижение цифровых проектов. Предлагаемые профессиональные пробы полностью соответствует реальной работе офиса разработчиков цифровых продуктов. </w:t>
      </w:r>
    </w:p>
    <w:p w:rsidR="00D4784D" w:rsidRPr="00D4784D" w:rsidRDefault="00D4784D" w:rsidP="00D4784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84D">
        <w:rPr>
          <w:rFonts w:ascii="Times New Roman" w:hAnsi="Times New Roman"/>
          <w:sz w:val="24"/>
          <w:szCs w:val="24"/>
        </w:rPr>
        <w:t xml:space="preserve">Отел особенно гордится </w:t>
      </w:r>
      <w:r>
        <w:rPr>
          <w:rFonts w:ascii="Times New Roman" w:hAnsi="Times New Roman"/>
          <w:sz w:val="24"/>
          <w:szCs w:val="24"/>
        </w:rPr>
        <w:t>волонтерской деятельностью</w:t>
      </w:r>
      <w:r w:rsidRPr="00D4784D">
        <w:rPr>
          <w:rFonts w:ascii="Times New Roman" w:hAnsi="Times New Roman"/>
          <w:sz w:val="24"/>
          <w:szCs w:val="24"/>
        </w:rPr>
        <w:t>, которая ведется вне стен Дома детского творчества. 26 декабря в Центре содействия семейному воспитанию №2 для сирот и детей, оставшихся без попечения родителей, педагоги-организаторы отдела подарили ребятам настоящую новогоднюю сказку и конечно же много полезных подарков!</w:t>
      </w:r>
    </w:p>
    <w:p w:rsidR="00D4784D" w:rsidRPr="00D4784D" w:rsidRDefault="00D4784D" w:rsidP="00D4784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В рамках проекта по дистанционному обучению педагоги отдела выкладывают в официальной группе ДДТ «На 9-ой линии» различные игровые </w:t>
      </w:r>
      <w:proofErr w:type="spellStart"/>
      <w:r w:rsidRPr="00D4784D">
        <w:rPr>
          <w:rFonts w:ascii="Times New Roman" w:hAnsi="Times New Roman"/>
          <w:sz w:val="24"/>
          <w:szCs w:val="24"/>
        </w:rPr>
        <w:t>онлайн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ресурсы, презентации и другие полезные материалы.</w:t>
      </w:r>
    </w:p>
    <w:p w:rsidR="00D4784D" w:rsidRPr="00D4784D" w:rsidRDefault="00D4784D" w:rsidP="00D4784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>В качестве основных векторов развития можно выделить следующие:</w:t>
      </w:r>
    </w:p>
    <w:p w:rsidR="00D4784D" w:rsidRPr="00D4784D" w:rsidRDefault="00D4784D" w:rsidP="00D4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- разработка и реализация новых </w:t>
      </w:r>
      <w:proofErr w:type="spellStart"/>
      <w:r w:rsidRPr="00D4784D">
        <w:rPr>
          <w:rFonts w:ascii="Times New Roman" w:hAnsi="Times New Roman"/>
          <w:sz w:val="24"/>
          <w:szCs w:val="24"/>
        </w:rPr>
        <w:t>массово-досуговых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программ (мероприятий), обладающих актуальностью, новизной и соответствующих основным направлениям деятельности учреждения;</w:t>
      </w:r>
    </w:p>
    <w:p w:rsidR="00D4784D" w:rsidRPr="00D4784D" w:rsidRDefault="00D4784D" w:rsidP="00D4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lastRenderedPageBreak/>
        <w:t xml:space="preserve">- использование современных игровых </w:t>
      </w:r>
      <w:proofErr w:type="spellStart"/>
      <w:r w:rsidRPr="00D4784D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технологий и электронных образовательных ресурсов при проведении массовых мероприятий;</w:t>
      </w:r>
    </w:p>
    <w:p w:rsidR="00D4784D" w:rsidRPr="00D4784D" w:rsidRDefault="00D4784D" w:rsidP="00D4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- вовлечение детей различных возрастных категорий, а также детей с ограниченными возможностями здоровья в социально-значимую деятельность; </w:t>
      </w:r>
    </w:p>
    <w:p w:rsidR="00D4784D" w:rsidRPr="00D4784D" w:rsidRDefault="00D4784D" w:rsidP="00D4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- использование </w:t>
      </w:r>
      <w:proofErr w:type="spellStart"/>
      <w:r w:rsidRPr="00D4784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пространства города для проведения массовых мероприятий, увеличение количества социальных партнеров;</w:t>
      </w:r>
      <w:r w:rsidRPr="00D4784D">
        <w:rPr>
          <w:rFonts w:ascii="Times New Roman" w:hAnsi="Times New Roman"/>
          <w:sz w:val="24"/>
          <w:szCs w:val="24"/>
        </w:rPr>
        <w:br/>
        <w:t xml:space="preserve">- поиск и привлечение партнеров для запуска новых </w:t>
      </w:r>
      <w:proofErr w:type="spellStart"/>
      <w:r w:rsidRPr="00D4784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784D">
        <w:rPr>
          <w:rFonts w:ascii="Times New Roman" w:hAnsi="Times New Roman"/>
          <w:sz w:val="24"/>
          <w:szCs w:val="24"/>
        </w:rPr>
        <w:t>образовательно-досуговых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проектов;</w:t>
      </w:r>
    </w:p>
    <w:p w:rsidR="00D4784D" w:rsidRPr="00D4784D" w:rsidRDefault="00D4784D" w:rsidP="00D4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>- изменение статуса и уровня традиционных открытых районных конкурсов – подписание положений в городе (фестиваль-конкурс любительских видеофильмов «Васька», интеллектуальная игра «Что? Где? Когда?»);</w:t>
      </w:r>
    </w:p>
    <w:p w:rsidR="00D4784D" w:rsidRPr="00D4784D" w:rsidRDefault="00D4784D" w:rsidP="00D4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784D">
        <w:rPr>
          <w:rFonts w:ascii="Times New Roman" w:hAnsi="Times New Roman"/>
          <w:sz w:val="24"/>
          <w:szCs w:val="24"/>
        </w:rPr>
        <w:t xml:space="preserve">- создание длительных/модульных </w:t>
      </w:r>
      <w:proofErr w:type="spellStart"/>
      <w:r w:rsidRPr="00D4784D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D4784D">
        <w:rPr>
          <w:rFonts w:ascii="Times New Roman" w:hAnsi="Times New Roman"/>
          <w:sz w:val="24"/>
          <w:szCs w:val="24"/>
        </w:rPr>
        <w:t xml:space="preserve"> игровых программ для классов школ;</w:t>
      </w:r>
      <w:r w:rsidRPr="00D4784D">
        <w:rPr>
          <w:rFonts w:ascii="Times New Roman" w:hAnsi="Times New Roman"/>
          <w:sz w:val="24"/>
          <w:szCs w:val="24"/>
        </w:rPr>
        <w:br/>
        <w:t>- разработка отдельного плана и цикла мероприятий для работы со штабами РДШ (активом РДШ).</w:t>
      </w:r>
    </w:p>
    <w:p w:rsidR="00F60757" w:rsidRPr="001F128B" w:rsidRDefault="00F60757" w:rsidP="001F1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128B">
        <w:rPr>
          <w:rFonts w:ascii="Times New Roman" w:hAnsi="Times New Roman"/>
          <w:color w:val="000000"/>
          <w:sz w:val="24"/>
          <w:szCs w:val="24"/>
        </w:rPr>
        <w:t xml:space="preserve">Третий год в Доме детского творчества действует структурное подразделение «Отдел содействия развития детских социальных инициатив и органов ученического самоуправления (ОСРДСИ). </w:t>
      </w:r>
    </w:p>
    <w:p w:rsidR="00F60757" w:rsidRPr="001F128B" w:rsidRDefault="00F60757" w:rsidP="001F1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За это время была расширена сеть первичных отделений РДШ с 2 до 11. В 2018-2019 учебном году созданы первичные отделения РДШ на базе школы № 19, школы № 4 им. Жака-Ива Кусто. Созданы и ведут работу два экологических отряда: «</w:t>
      </w:r>
      <w:proofErr w:type="spellStart"/>
      <w:r w:rsidRPr="001F128B">
        <w:rPr>
          <w:rFonts w:ascii="Times New Roman" w:hAnsi="Times New Roman"/>
          <w:sz w:val="24"/>
          <w:szCs w:val="24"/>
        </w:rPr>
        <w:t>ЭкоWorld</w:t>
      </w:r>
      <w:proofErr w:type="spellEnd"/>
      <w:r w:rsidRPr="001F128B">
        <w:rPr>
          <w:rFonts w:ascii="Times New Roman" w:hAnsi="Times New Roman"/>
          <w:sz w:val="24"/>
          <w:szCs w:val="24"/>
        </w:rPr>
        <w:t xml:space="preserve">» (школа № 21 им </w:t>
      </w:r>
      <w:proofErr w:type="spellStart"/>
      <w:r w:rsidRPr="001F128B">
        <w:rPr>
          <w:rFonts w:ascii="Times New Roman" w:hAnsi="Times New Roman"/>
          <w:sz w:val="24"/>
          <w:szCs w:val="24"/>
        </w:rPr>
        <w:t>Э.П.Шаффе</w:t>
      </w:r>
      <w:proofErr w:type="spellEnd"/>
      <w:r w:rsidRPr="001F128B">
        <w:rPr>
          <w:rFonts w:ascii="Times New Roman" w:hAnsi="Times New Roman"/>
          <w:sz w:val="24"/>
          <w:szCs w:val="24"/>
        </w:rPr>
        <w:t>), «</w:t>
      </w:r>
      <w:proofErr w:type="spellStart"/>
      <w:r w:rsidRPr="001F128B">
        <w:rPr>
          <w:rFonts w:ascii="Times New Roman" w:hAnsi="Times New Roman"/>
          <w:sz w:val="24"/>
          <w:szCs w:val="24"/>
        </w:rPr>
        <w:t>Экоостров</w:t>
      </w:r>
      <w:proofErr w:type="spellEnd"/>
      <w:r w:rsidRPr="001F128B">
        <w:rPr>
          <w:rFonts w:ascii="Times New Roman" w:hAnsi="Times New Roman"/>
          <w:sz w:val="24"/>
          <w:szCs w:val="24"/>
        </w:rPr>
        <w:t xml:space="preserve">» (школа № 27). </w:t>
      </w:r>
    </w:p>
    <w:p w:rsidR="00F60757" w:rsidRPr="001F128B" w:rsidRDefault="00F60757" w:rsidP="001F1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В образовательных учреждениях назначены ответственные за работу по направлениям деятельности РДШ. Для координации работы ОУ ежемесячно проводятся Районные методические объединения. Постоянно ребята-участники движения подключаются к мероприятиям районного, городского уровня (акции, митинги к памятным датам, вахты памяти, </w:t>
      </w:r>
      <w:proofErr w:type="spellStart"/>
      <w:r w:rsidRPr="001F128B">
        <w:rPr>
          <w:rFonts w:ascii="Times New Roman" w:hAnsi="Times New Roman"/>
          <w:sz w:val="24"/>
          <w:szCs w:val="24"/>
        </w:rPr>
        <w:t>квесты</w:t>
      </w:r>
      <w:proofErr w:type="spellEnd"/>
      <w:r w:rsidRPr="001F1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28B">
        <w:rPr>
          <w:rFonts w:ascii="Times New Roman" w:hAnsi="Times New Roman"/>
          <w:sz w:val="24"/>
          <w:szCs w:val="24"/>
        </w:rPr>
        <w:t>флэш-мобы</w:t>
      </w:r>
      <w:proofErr w:type="spellEnd"/>
      <w:r w:rsidRPr="001F128B">
        <w:rPr>
          <w:rFonts w:ascii="Times New Roman" w:hAnsi="Times New Roman"/>
          <w:sz w:val="24"/>
          <w:szCs w:val="24"/>
        </w:rPr>
        <w:t xml:space="preserve">, организация выставок и концертов), принимают участие во всероссийских конкурсах, организуют на базе своих учреждений мероприятия. </w:t>
      </w:r>
    </w:p>
    <w:p w:rsidR="00E86FF2" w:rsidRPr="001F128B" w:rsidRDefault="00E86FF2" w:rsidP="001F1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6AA" w:rsidRDefault="000506AA" w:rsidP="000506AA">
      <w:pPr>
        <w:pStyle w:val="a3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1712">
        <w:rPr>
          <w:rFonts w:ascii="Times New Roman" w:hAnsi="Times New Roman"/>
          <w:b/>
          <w:sz w:val="24"/>
          <w:szCs w:val="24"/>
        </w:rPr>
        <w:t>Мероприятия для детей, проведенные в рамках РДШ</w:t>
      </w:r>
      <w:r>
        <w:rPr>
          <w:rFonts w:ascii="Times New Roman" w:hAnsi="Times New Roman"/>
          <w:b/>
          <w:sz w:val="24"/>
          <w:szCs w:val="24"/>
        </w:rPr>
        <w:t xml:space="preserve"> в 2019-20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0506AA" w:rsidRPr="004762A0" w:rsidRDefault="000506AA" w:rsidP="000506AA">
      <w:pPr>
        <w:pStyle w:val="a3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204"/>
        <w:gridCol w:w="1983"/>
        <w:gridCol w:w="1384"/>
      </w:tblGrid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36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 xml:space="preserve">Осенний слёт добровольческих отрядов Василеостровского района «Добро на ВО»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организаторы и участники – активы РДШ</w:t>
            </w:r>
            <w:r w:rsidRPr="006F17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встреч в рамках районного культурно-просветительского</w:t>
            </w:r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712">
              <w:rPr>
                <w:rFonts w:ascii="Times New Roman" w:hAnsi="Times New Roman"/>
                <w:sz w:val="24"/>
                <w:szCs w:val="24"/>
              </w:rPr>
              <w:t xml:space="preserve"> «Память сквозь года» совместно с музеем антропологии и этнографии им. Петра Великого (Кунсткамера) Российской академии наук (для активов РДШ)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CB4629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победителем проекта «Лидеры России» для активов РДШ и детских общественных объединений.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CB4629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BE00C1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C1">
              <w:rPr>
                <w:rFonts w:ascii="Times New Roman" w:hAnsi="Times New Roman"/>
                <w:sz w:val="24"/>
                <w:szCs w:val="24"/>
              </w:rPr>
              <w:t xml:space="preserve">Встреча с известным путешественником Григорием </w:t>
            </w:r>
            <w:proofErr w:type="spellStart"/>
            <w:r w:rsidRPr="00BE00C1">
              <w:rPr>
                <w:rFonts w:ascii="Times New Roman" w:hAnsi="Times New Roman"/>
                <w:sz w:val="24"/>
                <w:szCs w:val="24"/>
              </w:rPr>
              <w:t>Кубатьяном</w:t>
            </w:r>
            <w:proofErr w:type="spellEnd"/>
            <w:r w:rsidRPr="00BE00C1">
              <w:rPr>
                <w:rFonts w:ascii="Times New Roman" w:hAnsi="Times New Roman"/>
                <w:sz w:val="24"/>
                <w:szCs w:val="24"/>
              </w:rPr>
              <w:t>, членом Международного союза журналистов и Русского географического общества, постоянным автором журнала «</w:t>
            </w:r>
            <w:proofErr w:type="spellStart"/>
            <w:r w:rsidRPr="00BE00C1">
              <w:rPr>
                <w:rFonts w:ascii="Times New Roman" w:hAnsi="Times New Roman"/>
                <w:sz w:val="24"/>
                <w:szCs w:val="24"/>
              </w:rPr>
              <w:t>Geo</w:t>
            </w:r>
            <w:proofErr w:type="spellEnd"/>
            <w:r w:rsidRPr="00BE00C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36" w:type="pct"/>
            <w:vAlign w:val="center"/>
          </w:tcPr>
          <w:p w:rsidR="000506AA" w:rsidRPr="00494373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деловых игр «Азбука финансовой грамотности», направленных на повышение финансовой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рамках национального проекта Минфина РФ), для активов РДШ и детских общественных объединений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штаба по направлению деятельности РДШ «Личностное развитие» (наиболее интересные активности в рамках встреч: тренинги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лидерству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штаба по направлению деятельности РДШ «гражданская активность» (наиболее интересные активности в рамках встреч: уроки добра, семинары по добровольчеству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организация слета добровольческих отрядов «Добро на ВО»)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штаба по направлению деятельности РДШ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(наиболее интересные активности в рамках встреч: мастер-классы по журналистике, по съемкам и монтажу, по работе с соц. сетями и ведению групп)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штаба по направлению деятельности РДШ «военно-патриотическое» (участие в цикле встреч в рамках районного культурно-просветительского</w:t>
            </w:r>
            <w:r w:rsidRPr="006F171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712">
              <w:rPr>
                <w:rFonts w:ascii="Times New Roman" w:hAnsi="Times New Roman"/>
                <w:sz w:val="24"/>
                <w:szCs w:val="24"/>
              </w:rPr>
              <w:t xml:space="preserve"> «Память сквозь года»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pct"/>
            <w:vAlign w:val="center"/>
          </w:tcPr>
          <w:p w:rsidR="000506AA" w:rsidRDefault="000506AA" w:rsidP="00705FDF">
            <w:pPr>
              <w:spacing w:line="276" w:lineRule="auto"/>
              <w:jc w:val="center"/>
            </w:pPr>
            <w:r w:rsidRPr="00494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23" w:type="pct"/>
            <w:vAlign w:val="center"/>
          </w:tcPr>
          <w:p w:rsidR="000506AA" w:rsidRPr="006F171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06AA" w:rsidRPr="006F1712" w:rsidTr="00705FDF">
        <w:tc>
          <w:tcPr>
            <w:tcW w:w="5000" w:type="pct"/>
            <w:gridSpan w:val="3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8E">
              <w:rPr>
                <w:rFonts w:ascii="Times New Roman" w:hAnsi="Times New Roman"/>
                <w:b/>
                <w:sz w:val="24"/>
                <w:szCs w:val="24"/>
              </w:rPr>
              <w:t xml:space="preserve">Участие активов РДШ Василеостровского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района в</w:t>
            </w:r>
            <w:r w:rsidRPr="00B6338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(региональных, всероссийских)</w:t>
            </w:r>
            <w:r w:rsidRPr="00B6338E">
              <w:rPr>
                <w:rFonts w:ascii="Times New Roman" w:hAnsi="Times New Roman"/>
                <w:b/>
                <w:sz w:val="24"/>
                <w:szCs w:val="24"/>
              </w:rPr>
              <w:t xml:space="preserve"> акциях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мероприятиях и конкурсах</w:t>
            </w:r>
          </w:p>
          <w:p w:rsidR="000506AA" w:rsidRPr="00B6338E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C72AC2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C2">
              <w:rPr>
                <w:rFonts w:ascii="Times New Roman" w:hAnsi="Times New Roman"/>
                <w:sz w:val="24"/>
                <w:szCs w:val="24"/>
              </w:rPr>
              <w:t>Установочная конференция в ЗЦ «Зеркальный»,</w:t>
            </w:r>
          </w:p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7"/>
                <w:szCs w:val="27"/>
              </w:rPr>
            </w:pPr>
            <w:r w:rsidRPr="00C72AC2">
              <w:rPr>
                <w:rFonts w:ascii="Times New Roman" w:hAnsi="Times New Roman"/>
                <w:sz w:val="24"/>
                <w:szCs w:val="24"/>
              </w:rPr>
              <w:t xml:space="preserve">для лидеров Российского движения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036" w:type="pct"/>
            <w:vAlign w:val="center"/>
          </w:tcPr>
          <w:p w:rsidR="000506AA" w:rsidRPr="00494373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723" w:type="pct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BE00C1" w:rsidRDefault="000506AA" w:rsidP="00705FD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C1">
              <w:rPr>
                <w:rFonts w:ascii="Times New Roman" w:hAnsi="Times New Roman"/>
                <w:sz w:val="24"/>
                <w:szCs w:val="24"/>
              </w:rPr>
              <w:t>Региональный слёт Российского движе</w:t>
            </w:r>
            <w:r>
              <w:rPr>
                <w:rFonts w:ascii="Times New Roman" w:hAnsi="Times New Roman"/>
                <w:sz w:val="24"/>
                <w:szCs w:val="24"/>
              </w:rPr>
              <w:t>ния школьников Санкт-Петербурга</w:t>
            </w:r>
          </w:p>
        </w:tc>
        <w:tc>
          <w:tcPr>
            <w:tcW w:w="1036" w:type="pct"/>
            <w:vAlign w:val="center"/>
          </w:tcPr>
          <w:p w:rsidR="000506AA" w:rsidRPr="00494373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23" w:type="pct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8E">
              <w:rPr>
                <w:rFonts w:ascii="Times New Roman" w:hAnsi="Times New Roman"/>
                <w:sz w:val="24"/>
                <w:szCs w:val="24"/>
              </w:rPr>
              <w:t>Акции в формате Дней единых действий – «Добрые уроки»,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«Уроки мужества»,</w:t>
            </w:r>
            <w:r w:rsidRPr="00B6338E">
              <w:rPr>
                <w:rFonts w:ascii="Times New Roman" w:hAnsi="Times New Roman"/>
                <w:sz w:val="24"/>
                <w:szCs w:val="24"/>
              </w:rPr>
              <w:t xml:space="preserve"> «Линейки памяти», «День героев Отечества»,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«Свеча памяти», «Блокадный хлеб»,</w:t>
            </w:r>
            <w:r w:rsidRPr="00B6338E">
              <w:rPr>
                <w:rFonts w:ascii="Times New Roman" w:hAnsi="Times New Roman"/>
                <w:sz w:val="24"/>
                <w:szCs w:val="24"/>
              </w:rPr>
              <w:t xml:space="preserve"> «День Конституции», «8 Марта», «День Добровольца», «День неизве</w:t>
            </w:r>
            <w:r>
              <w:rPr>
                <w:rFonts w:ascii="Times New Roman" w:hAnsi="Times New Roman"/>
                <w:sz w:val="24"/>
                <w:szCs w:val="24"/>
              </w:rPr>
              <w:t>стного солдата», «День учителя», «Незабудка РДШ» и др.</w:t>
            </w:r>
          </w:p>
        </w:tc>
        <w:tc>
          <w:tcPr>
            <w:tcW w:w="1036" w:type="pct"/>
            <w:vAlign w:val="center"/>
          </w:tcPr>
          <w:p w:rsidR="000506AA" w:rsidRPr="00494373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723" w:type="pct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2500 человек</w:t>
            </w:r>
          </w:p>
        </w:tc>
      </w:tr>
      <w:tr w:rsidR="000506AA" w:rsidRPr="006F1712" w:rsidTr="00705FDF">
        <w:tc>
          <w:tcPr>
            <w:tcW w:w="3241" w:type="pct"/>
            <w:vAlign w:val="center"/>
          </w:tcPr>
          <w:p w:rsidR="000506AA" w:rsidRPr="00B6338E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338E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активов РДШ</w:t>
            </w:r>
            <w:r w:rsidRPr="00B6338E">
              <w:rPr>
                <w:rFonts w:ascii="Times New Roman" w:hAnsi="Times New Roman"/>
                <w:sz w:val="24"/>
                <w:szCs w:val="24"/>
              </w:rPr>
              <w:t xml:space="preserve"> во Всероссийских конкурсах «Сила РДШ», «РДШ – Территория самоуправления», «Лига ораторов» и др.</w:t>
            </w:r>
          </w:p>
        </w:tc>
        <w:tc>
          <w:tcPr>
            <w:tcW w:w="1036" w:type="pct"/>
            <w:vAlign w:val="center"/>
          </w:tcPr>
          <w:p w:rsidR="000506AA" w:rsidRPr="00494373" w:rsidRDefault="000506AA" w:rsidP="00705F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и Всероссийские этапы</w:t>
            </w:r>
          </w:p>
        </w:tc>
        <w:tc>
          <w:tcPr>
            <w:tcW w:w="723" w:type="pct"/>
            <w:vAlign w:val="center"/>
          </w:tcPr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6AA" w:rsidRDefault="000506AA" w:rsidP="0070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506AA" w:rsidRDefault="000506AA" w:rsidP="000506AA">
      <w:pPr>
        <w:rPr>
          <w:rFonts w:ascii="Times New Roman" w:hAnsi="Times New Roman"/>
          <w:sz w:val="24"/>
          <w:szCs w:val="24"/>
        </w:rPr>
      </w:pPr>
    </w:p>
    <w:p w:rsidR="000506AA" w:rsidRDefault="000506AA" w:rsidP="001F128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ED3" w:rsidRDefault="00FC4ED3" w:rsidP="001F128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204"/>
        <w:gridCol w:w="1983"/>
        <w:gridCol w:w="1384"/>
      </w:tblGrid>
      <w:tr w:rsidR="00FC4ED3" w:rsidRPr="006F1712" w:rsidTr="00FD6DA1">
        <w:tc>
          <w:tcPr>
            <w:tcW w:w="3241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36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23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12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FC4ED3" w:rsidRPr="006F1712" w:rsidTr="00FD6DA1">
        <w:tc>
          <w:tcPr>
            <w:tcW w:w="3241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Осенний слёт добровольческих отрядов Василеостровского района «Добро на ВО» </w:t>
            </w:r>
            <w:r w:rsidRPr="006F1712">
              <w:rPr>
                <w:rFonts w:ascii="Times New Roman" w:hAnsi="Times New Roman"/>
                <w:sz w:val="24"/>
                <w:szCs w:val="24"/>
              </w:rPr>
              <w:br/>
              <w:t>(при участии активов РДШ)</w:t>
            </w:r>
          </w:p>
        </w:tc>
        <w:tc>
          <w:tcPr>
            <w:tcW w:w="1036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723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C4ED3" w:rsidRPr="006F1712" w:rsidTr="00FD6DA1">
        <w:tc>
          <w:tcPr>
            <w:tcW w:w="3241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Районный культурно-просветительский проект «Память сквозь года» совместно с музеем антропологии и этнографии им. Петра Великого (Кунсткамера) Российской академии наук (для активов РДШ)</w:t>
            </w:r>
          </w:p>
        </w:tc>
        <w:tc>
          <w:tcPr>
            <w:tcW w:w="1036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723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4ED3" w:rsidRPr="006F1712" w:rsidTr="00FD6DA1">
        <w:tc>
          <w:tcPr>
            <w:tcW w:w="3241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Мероприятия в рамках встреч штабов по направлениям деятельности РДШ (игры, проекты, дебаты, круглые столы</w:t>
            </w:r>
            <w:r>
              <w:rPr>
                <w:rFonts w:ascii="Times New Roman" w:hAnsi="Times New Roman"/>
                <w:sz w:val="24"/>
                <w:szCs w:val="24"/>
              </w:rPr>
              <w:t>, встречи с интересными людьми</w:t>
            </w:r>
            <w:r w:rsidRPr="006F17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723" w:type="pct"/>
          </w:tcPr>
          <w:p w:rsidR="00FC4ED3" w:rsidRPr="006F1712" w:rsidRDefault="00FC4ED3" w:rsidP="00FD6D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C4ED3" w:rsidRPr="001F128B" w:rsidRDefault="00FC4ED3" w:rsidP="001F128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757" w:rsidRPr="001F128B" w:rsidRDefault="00F60757" w:rsidP="001F128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8FC" w:rsidRPr="001F128B" w:rsidRDefault="00FD28FC" w:rsidP="001F128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B1563" w:rsidRPr="001F128B" w:rsidRDefault="001B1563" w:rsidP="001F128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В Доме детского творчества действует районный опорный центр по профилактике детского дорожно-транспортного травматизма и безопасности дорожного движения. </w:t>
      </w:r>
    </w:p>
    <w:p w:rsidR="002E198A" w:rsidRDefault="001B1563" w:rsidP="002E198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 xml:space="preserve"> </w:t>
      </w:r>
    </w:p>
    <w:p w:rsidR="002E198A" w:rsidRDefault="002E198A" w:rsidP="002E198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2E198A" w:rsidRPr="002E198A" w:rsidRDefault="002E198A" w:rsidP="002E198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B1563" w:rsidRDefault="001B1563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Мероприятия для учащихся района</w:t>
      </w:r>
      <w:r w:rsidR="00FD6DA1">
        <w:rPr>
          <w:rFonts w:ascii="Times New Roman" w:hAnsi="Times New Roman"/>
          <w:b/>
          <w:sz w:val="24"/>
          <w:szCs w:val="24"/>
        </w:rPr>
        <w:t xml:space="preserve"> по профилактике ДДТТ 2019-2020 год</w:t>
      </w:r>
    </w:p>
    <w:p w:rsidR="00FD6DA1" w:rsidRDefault="00FD6DA1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30"/>
        <w:gridCol w:w="1861"/>
        <w:gridCol w:w="1921"/>
      </w:tblGrid>
      <w:tr w:rsidR="00FD6DA1" w:rsidRPr="00284ADC" w:rsidTr="00FD6DA1">
        <w:tc>
          <w:tcPr>
            <w:tcW w:w="959" w:type="dxa"/>
          </w:tcPr>
          <w:p w:rsidR="00FD6DA1" w:rsidRPr="00284ADC" w:rsidRDefault="00FD6DA1" w:rsidP="00FD6D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284ADC" w:rsidRDefault="00FD6DA1" w:rsidP="00FD6D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AD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61" w:type="dxa"/>
            <w:shd w:val="clear" w:color="auto" w:fill="auto"/>
          </w:tcPr>
          <w:p w:rsidR="00FD6DA1" w:rsidRPr="00284ADC" w:rsidRDefault="00FD6DA1" w:rsidP="00FD6D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AD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21" w:type="dxa"/>
            <w:shd w:val="clear" w:color="auto" w:fill="auto"/>
          </w:tcPr>
          <w:p w:rsidR="00FD6DA1" w:rsidRPr="00284ADC" w:rsidRDefault="00FD6DA1" w:rsidP="00FD6D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AD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156373" w:rsidRDefault="00FD6DA1" w:rsidP="00FD6DA1">
            <w:pPr>
              <w:pStyle w:val="31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Единый информационный день детской дорожной безопасности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156373" w:rsidRDefault="00FD6DA1" w:rsidP="00FD6DA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156373">
              <w:rPr>
                <w:rFonts w:ascii="Times New Roman" w:hAnsi="Times New Roman" w:cs="Times New Roman"/>
                <w:lang w:val="ru-RU"/>
              </w:rPr>
              <w:t>Районный конкурс детских фоторабот «</w:t>
            </w:r>
            <w:proofErr w:type="spellStart"/>
            <w:r w:rsidRPr="00156373">
              <w:rPr>
                <w:rFonts w:ascii="Times New Roman" w:hAnsi="Times New Roman" w:cs="Times New Roman"/>
                <w:lang w:val="ru-RU"/>
              </w:rPr>
              <w:t>Фотокейс</w:t>
            </w:r>
            <w:proofErr w:type="spellEnd"/>
            <w:r w:rsidRPr="00156373">
              <w:rPr>
                <w:rFonts w:ascii="Times New Roman" w:hAnsi="Times New Roman" w:cs="Times New Roman"/>
                <w:lang w:val="ru-RU"/>
              </w:rPr>
              <w:t>»  среди обучающихся образовательных учреждений Василеостровского района Санкт-Петербурга.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89 (14 родителей)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156373" w:rsidRDefault="00FD6DA1" w:rsidP="00FD6DA1">
            <w:pPr>
              <w:pStyle w:val="1"/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pStyle w:val="1"/>
              <w:spacing w:after="2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63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Акция, посвященная  Всемирному Дню памяти жертв ДТП «Жизнь без ДТП»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FD6DA1" w:rsidRDefault="00FD6DA1" w:rsidP="00FD6D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акция-конкурс, посвященный Международному дню матери «Белый аист»  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FD6DA1" w:rsidRDefault="00FD6DA1" w:rsidP="00FD6D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 конкурс «Мой безопасный маршрут»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FD6DA1" w:rsidRDefault="00FD6DA1" w:rsidP="00FD6D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 xml:space="preserve">Акция «Безопасные каникулы или «правильный» </w:t>
            </w:r>
          </w:p>
          <w:p w:rsidR="00FD6DA1" w:rsidRPr="00156373" w:rsidRDefault="00FD6DA1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Новый Год»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FD6DA1" w:rsidRDefault="00FD6DA1" w:rsidP="00FD6DA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73">
              <w:rPr>
                <w:rFonts w:ascii="Times New Roman" w:eastAsia="Times New Roman" w:hAnsi="Times New Roman"/>
                <w:sz w:val="24"/>
                <w:szCs w:val="24"/>
              </w:rPr>
              <w:t>Праздник  «Посвящение в пешеходы»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654 (39 родителей)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FD6DA1" w:rsidRDefault="00FD6DA1" w:rsidP="00FD6D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«Стань заметней»</w:t>
            </w:r>
            <w:r w:rsidRPr="0015637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15637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операции «Внимание дети».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 xml:space="preserve">625 (57 </w:t>
            </w:r>
            <w:r w:rsidRPr="00156373">
              <w:rPr>
                <w:rFonts w:ascii="Times New Roman" w:hAnsi="Times New Roman"/>
                <w:sz w:val="24"/>
                <w:szCs w:val="24"/>
              </w:rPr>
              <w:lastRenderedPageBreak/>
              <w:t>родителей)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FD6DA1" w:rsidRDefault="00FD6DA1" w:rsidP="00FD6D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Акция «Скорость – не главное!»</w:t>
            </w:r>
          </w:p>
        </w:tc>
        <w:tc>
          <w:tcPr>
            <w:tcW w:w="186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921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967 (76 родителей)</w:t>
            </w:r>
          </w:p>
        </w:tc>
      </w:tr>
      <w:tr w:rsidR="00FD6DA1" w:rsidRPr="00156373" w:rsidTr="00FD6DA1">
        <w:tc>
          <w:tcPr>
            <w:tcW w:w="959" w:type="dxa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D6DA1" w:rsidRPr="00156373" w:rsidRDefault="00FD6DA1" w:rsidP="00FD6D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D6DA1" w:rsidRPr="00FD6DA1" w:rsidRDefault="00FD6DA1" w:rsidP="00FD6D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DA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1" w:type="dxa"/>
            <w:shd w:val="clear" w:color="auto" w:fill="auto"/>
          </w:tcPr>
          <w:p w:rsidR="00FD6DA1" w:rsidRPr="00FD6DA1" w:rsidRDefault="00FD6DA1" w:rsidP="00FD6D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DA1">
              <w:rPr>
                <w:rFonts w:ascii="Times New Roman" w:hAnsi="Times New Roman"/>
                <w:b/>
                <w:sz w:val="24"/>
                <w:szCs w:val="24"/>
              </w:rPr>
              <w:t>4020</w:t>
            </w:r>
          </w:p>
        </w:tc>
      </w:tr>
    </w:tbl>
    <w:p w:rsidR="00FE4ACF" w:rsidRPr="00156373" w:rsidRDefault="00FE4ACF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98A" w:rsidRPr="001F128B" w:rsidRDefault="002E198A" w:rsidP="001F1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563" w:rsidRPr="001F128B" w:rsidRDefault="001B1563" w:rsidP="001F128B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1B1563" w:rsidRPr="001F128B" w:rsidRDefault="001B1563" w:rsidP="001F128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Таким образом в пропаганду правильного поведения</w:t>
      </w:r>
      <w:r w:rsidR="00FD6DA1">
        <w:rPr>
          <w:rFonts w:ascii="Times New Roman" w:hAnsi="Times New Roman"/>
          <w:sz w:val="24"/>
          <w:szCs w:val="24"/>
        </w:rPr>
        <w:t xml:space="preserve"> на дорогах  были вовлечены 4020</w:t>
      </w:r>
      <w:r w:rsidRPr="001F128B">
        <w:rPr>
          <w:rFonts w:ascii="Times New Roman" w:hAnsi="Times New Roman"/>
          <w:sz w:val="24"/>
          <w:szCs w:val="24"/>
        </w:rPr>
        <w:t xml:space="preserve"> человека.</w:t>
      </w:r>
    </w:p>
    <w:p w:rsidR="00E86FF2" w:rsidRDefault="00E86FF2" w:rsidP="001F128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sz w:val="24"/>
          <w:szCs w:val="24"/>
        </w:rPr>
        <w:t>Самые значимыми достижениями районного-опорного центра по профилактике детского дорожно-транспортного травматизма в этом году можно считать</w:t>
      </w:r>
      <w:r w:rsidRPr="001F128B">
        <w:rPr>
          <w:rFonts w:ascii="Times New Roman" w:hAnsi="Times New Roman"/>
          <w:b/>
          <w:sz w:val="24"/>
          <w:szCs w:val="24"/>
        </w:rPr>
        <w:t xml:space="preserve">: </w:t>
      </w:r>
    </w:p>
    <w:p w:rsidR="00FD6DA1" w:rsidRPr="00680CF2" w:rsidRDefault="00FD6DA1" w:rsidP="00FD6DA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CF2">
        <w:rPr>
          <w:rFonts w:ascii="Times New Roman" w:hAnsi="Times New Roman"/>
          <w:sz w:val="24"/>
          <w:szCs w:val="24"/>
        </w:rPr>
        <w:t>- Июнь 2019 -  Всероссийский конкурс юных инспекторов движения «Безопасное колесо - 2019» (Татарстан, г. Казань) – вошли в десятку лучших команд (призеры</w:t>
      </w:r>
      <w:r>
        <w:rPr>
          <w:rFonts w:ascii="Times New Roman" w:hAnsi="Times New Roman"/>
          <w:sz w:val="24"/>
          <w:szCs w:val="24"/>
        </w:rPr>
        <w:t>)</w:t>
      </w:r>
      <w:r w:rsidRPr="00680CF2">
        <w:rPr>
          <w:rFonts w:ascii="Times New Roman" w:hAnsi="Times New Roman"/>
          <w:sz w:val="24"/>
          <w:szCs w:val="24"/>
        </w:rPr>
        <w:t>.</w:t>
      </w:r>
    </w:p>
    <w:p w:rsidR="00FD6DA1" w:rsidRPr="00FD6DA1" w:rsidRDefault="00FD6DA1" w:rsidP="00FD6DA1">
      <w:pPr>
        <w:widowControl w:val="0"/>
        <w:numPr>
          <w:ilvl w:val="0"/>
          <w:numId w:val="3"/>
        </w:numPr>
        <w:suppressAutoHyphens/>
        <w:spacing w:after="120" w:line="240" w:lineRule="auto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F2049A">
        <w:rPr>
          <w:rFonts w:ascii="Times New Roman" w:hAnsi="Times New Roman"/>
          <w:sz w:val="24"/>
          <w:szCs w:val="24"/>
        </w:rPr>
        <w:t xml:space="preserve">1 место в Городском </w:t>
      </w:r>
      <w:r w:rsidRPr="00F2049A">
        <w:rPr>
          <w:rFonts w:ascii="Times New Roman" w:hAnsi="Times New Roman"/>
          <w:sz w:val="24"/>
        </w:rPr>
        <w:t>Слете юных инспекторов движения  «</w:t>
      </w:r>
      <w:proofErr w:type="spellStart"/>
      <w:r w:rsidRPr="00F2049A">
        <w:rPr>
          <w:rFonts w:ascii="Times New Roman" w:hAnsi="Times New Roman"/>
          <w:sz w:val="24"/>
        </w:rPr>
        <w:t>ЮИД-команда</w:t>
      </w:r>
      <w:proofErr w:type="spellEnd"/>
      <w:r w:rsidRPr="00F2049A">
        <w:rPr>
          <w:rFonts w:ascii="Times New Roman" w:hAnsi="Times New Roman"/>
          <w:sz w:val="24"/>
        </w:rPr>
        <w:t>! Вместе мы сила!»</w:t>
      </w:r>
    </w:p>
    <w:p w:rsidR="00FD6DA1" w:rsidRPr="00F2049A" w:rsidRDefault="00FD6DA1" w:rsidP="00FD6DA1">
      <w:pPr>
        <w:widowControl w:val="0"/>
        <w:suppressAutoHyphens/>
        <w:spacing w:after="12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В этом году опорным центром </w:t>
      </w:r>
      <w:r w:rsidR="00D77D13">
        <w:rPr>
          <w:rFonts w:ascii="Times New Roman" w:hAnsi="Times New Roman"/>
          <w:sz w:val="24"/>
        </w:rPr>
        <w:t xml:space="preserve">по профилактике ДДТТ </w:t>
      </w:r>
      <w:r>
        <w:rPr>
          <w:rFonts w:ascii="Times New Roman" w:hAnsi="Times New Roman"/>
          <w:sz w:val="24"/>
        </w:rPr>
        <w:t>были организованы курсы для педагогов района</w:t>
      </w:r>
      <w:r w:rsidR="00D77D13">
        <w:rPr>
          <w:rFonts w:ascii="Times New Roman" w:hAnsi="Times New Roman"/>
          <w:sz w:val="24"/>
        </w:rPr>
        <w:t xml:space="preserve"> "Организация деятельности по профилактике Детского </w:t>
      </w:r>
      <w:proofErr w:type="spellStart"/>
      <w:r w:rsidR="00D77D13">
        <w:rPr>
          <w:rFonts w:ascii="Times New Roman" w:hAnsi="Times New Roman"/>
          <w:sz w:val="24"/>
        </w:rPr>
        <w:t>дорожно</w:t>
      </w:r>
      <w:proofErr w:type="spellEnd"/>
      <w:r w:rsidR="00D77D13">
        <w:rPr>
          <w:rFonts w:ascii="Times New Roman" w:hAnsi="Times New Roman"/>
          <w:sz w:val="24"/>
        </w:rPr>
        <w:t xml:space="preserve">- транспортного травматизма в ОУ Санкт-Петербурга в условиях реализации ФГОС" </w:t>
      </w:r>
    </w:p>
    <w:p w:rsidR="00E50A75" w:rsidRPr="00156373" w:rsidRDefault="00FD6DA1" w:rsidP="00156373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0A75" w:rsidRPr="00156373">
        <w:rPr>
          <w:rFonts w:ascii="Times New Roman" w:hAnsi="Times New Roman"/>
          <w:sz w:val="24"/>
          <w:szCs w:val="24"/>
        </w:rPr>
        <w:t>Отряд ЮИД Василеостровского района</w:t>
      </w:r>
      <w:r w:rsidR="00156373">
        <w:rPr>
          <w:rFonts w:ascii="Times New Roman" w:hAnsi="Times New Roman"/>
          <w:sz w:val="24"/>
          <w:szCs w:val="24"/>
        </w:rPr>
        <w:t xml:space="preserve">, созданный на базе </w:t>
      </w:r>
      <w:r w:rsidR="00156373" w:rsidRPr="001F128B">
        <w:rPr>
          <w:rFonts w:ascii="Times New Roman" w:hAnsi="Times New Roman"/>
          <w:sz w:val="24"/>
          <w:szCs w:val="24"/>
        </w:rPr>
        <w:t>опорный центр по профилактике детского дорожно-транспортного травматизма и безопасности дорожного движения</w:t>
      </w:r>
      <w:r w:rsidR="00156373">
        <w:rPr>
          <w:rFonts w:ascii="Times New Roman" w:hAnsi="Times New Roman"/>
          <w:sz w:val="24"/>
          <w:szCs w:val="24"/>
        </w:rPr>
        <w:t>,</w:t>
      </w:r>
      <w:r w:rsidR="00E50A75" w:rsidRPr="00156373">
        <w:rPr>
          <w:rFonts w:ascii="Times New Roman" w:hAnsi="Times New Roman"/>
          <w:sz w:val="24"/>
          <w:szCs w:val="24"/>
        </w:rPr>
        <w:t xml:space="preserve"> очень активно занимается пропагандой </w:t>
      </w:r>
      <w:r w:rsidR="00156373">
        <w:rPr>
          <w:rFonts w:ascii="Times New Roman" w:hAnsi="Times New Roman"/>
          <w:sz w:val="24"/>
          <w:szCs w:val="24"/>
        </w:rPr>
        <w:t xml:space="preserve">безопасности дорожного движения </w:t>
      </w:r>
    </w:p>
    <w:p w:rsidR="00156373" w:rsidRDefault="00156373" w:rsidP="00156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6373" w:rsidRDefault="00156373" w:rsidP="001563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4ADC">
        <w:rPr>
          <w:rFonts w:ascii="Times New Roman" w:hAnsi="Times New Roman"/>
          <w:b/>
          <w:sz w:val="24"/>
          <w:szCs w:val="24"/>
        </w:rPr>
        <w:t>Пропаганда БДД отрядом ЮИД ДДТ «На 9-ой линии»</w:t>
      </w:r>
    </w:p>
    <w:p w:rsidR="00156373" w:rsidRPr="00284ADC" w:rsidRDefault="00156373" w:rsidP="001563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4ADC">
        <w:rPr>
          <w:rFonts w:ascii="Times New Roman" w:hAnsi="Times New Roman"/>
          <w:sz w:val="24"/>
          <w:szCs w:val="24"/>
        </w:rPr>
        <w:t>(проведение акций, мастер-классов, участие в городских мероприятиях)</w:t>
      </w:r>
    </w:p>
    <w:p w:rsidR="00156373" w:rsidRPr="00284ADC" w:rsidRDefault="00156373" w:rsidP="00156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8"/>
        <w:gridCol w:w="2268"/>
        <w:gridCol w:w="1843"/>
        <w:gridCol w:w="849"/>
        <w:gridCol w:w="2836"/>
      </w:tblGrid>
      <w:tr w:rsidR="00156373" w:rsidRPr="00156373" w:rsidTr="00156373">
        <w:tc>
          <w:tcPr>
            <w:tcW w:w="42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156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268" w:type="dxa"/>
          </w:tcPr>
          <w:p w:rsidR="00156373" w:rsidRPr="00156373" w:rsidRDefault="00156373" w:rsidP="00156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/>
                <w:sz w:val="24"/>
                <w:szCs w:val="24"/>
              </w:rPr>
              <w:t>Название по положению</w:t>
            </w:r>
          </w:p>
          <w:p w:rsidR="00156373" w:rsidRPr="00156373" w:rsidRDefault="00156373" w:rsidP="00156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373" w:rsidRPr="00156373" w:rsidRDefault="00156373" w:rsidP="00156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849" w:type="dxa"/>
          </w:tcPr>
          <w:p w:rsidR="00156373" w:rsidRPr="00156373" w:rsidRDefault="00156373" w:rsidP="00156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836" w:type="dxa"/>
          </w:tcPr>
          <w:p w:rsidR="00156373" w:rsidRPr="00156373" w:rsidRDefault="00156373" w:rsidP="00156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Участие в районной акции «Скорость -не главное»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Организация мастер-класса по изготовлению брелоков-подвесок для акции. Участие в акции.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Районная   акция «Жизнь без ДТП»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 xml:space="preserve">Организация  и участие отряда ЮИД в акции 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Акция «Безопасные каникулы или «правильный Новый год»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Организация  конкурса и участие в акции с сотрудниками ОГИБДД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Акция-конкурс «Белый аист»,</w:t>
            </w:r>
            <w:r w:rsidRPr="00156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6373">
              <w:rPr>
                <w:rFonts w:ascii="Times New Roman" w:hAnsi="Times New Roman"/>
                <w:sz w:val="24"/>
                <w:szCs w:val="24"/>
              </w:rPr>
              <w:t>посвященная Международному Дню матери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Организация  и участие отряда ЮИД в акции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</w:t>
            </w:r>
            <w:r w:rsidRPr="0015637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56373">
              <w:rPr>
                <w:rFonts w:ascii="Times New Roman" w:hAnsi="Times New Roman"/>
                <w:sz w:val="24"/>
                <w:szCs w:val="24"/>
              </w:rPr>
              <w:t>Скорость-не</w:t>
            </w:r>
            <w:proofErr w:type="spellEnd"/>
            <w:r w:rsidRPr="00156373">
              <w:rPr>
                <w:rFonts w:ascii="Times New Roman" w:hAnsi="Times New Roman"/>
                <w:sz w:val="24"/>
                <w:szCs w:val="24"/>
              </w:rPr>
              <w:t xml:space="preserve"> главное»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lastRenderedPageBreak/>
              <w:t>Юный велосипедист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 xml:space="preserve">Организация мастер-класса по изготовлению </w:t>
            </w:r>
            <w:r w:rsidRPr="00156373">
              <w:rPr>
                <w:rFonts w:ascii="Times New Roman" w:hAnsi="Times New Roman"/>
                <w:sz w:val="24"/>
                <w:szCs w:val="24"/>
              </w:rPr>
              <w:lastRenderedPageBreak/>
              <w:t>брелоков-подвесок для акции. Участие в акции.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73">
              <w:rPr>
                <w:rFonts w:ascii="Times New Roman" w:hAnsi="Times New Roman"/>
                <w:sz w:val="24"/>
                <w:szCs w:val="24"/>
              </w:rPr>
              <w:t xml:space="preserve"> Форум детских и молодежный объединений ОУ СПб.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Фестиваль детского общественного движения ЮИД СПб «За безопасность –вместе»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Участие и выступления,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Организация мастер-класса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3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Участие в городском слете-семинаре «Юный инспектор движения»  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Отряд ЮИД. Участие в семинаре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 xml:space="preserve">Участие в городском  </w:t>
            </w:r>
            <w:proofErr w:type="spellStart"/>
            <w:r w:rsidRPr="00156373">
              <w:rPr>
                <w:rFonts w:ascii="Times New Roman" w:hAnsi="Times New Roman"/>
                <w:sz w:val="24"/>
                <w:szCs w:val="24"/>
              </w:rPr>
              <w:t>флешмобе</w:t>
            </w:r>
            <w:proofErr w:type="spellEnd"/>
            <w:r w:rsidRPr="00156373">
              <w:rPr>
                <w:rFonts w:ascii="Times New Roman" w:hAnsi="Times New Roman"/>
                <w:sz w:val="24"/>
                <w:szCs w:val="24"/>
              </w:rPr>
              <w:t xml:space="preserve">  «День без автомобиля» в рамках Европейской недели мобильности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lang w:eastAsia="ru-RU"/>
              </w:rPr>
              <w:t>Отряд ЮИД. Участие.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73">
              <w:rPr>
                <w:rFonts w:ascii="Times New Roman" w:hAnsi="Times New Roman"/>
                <w:sz w:val="24"/>
                <w:szCs w:val="24"/>
              </w:rPr>
              <w:t xml:space="preserve"> Форум детских и молодежный объединений ОУ </w:t>
            </w:r>
            <w:proofErr w:type="spellStart"/>
            <w:r w:rsidRPr="00156373">
              <w:rPr>
                <w:rFonts w:ascii="Times New Roman" w:hAnsi="Times New Roman"/>
                <w:sz w:val="24"/>
                <w:szCs w:val="24"/>
              </w:rPr>
              <w:t>СПб.Фестиваль</w:t>
            </w:r>
            <w:proofErr w:type="spellEnd"/>
            <w:r w:rsidRPr="00156373">
              <w:rPr>
                <w:rFonts w:ascii="Times New Roman" w:hAnsi="Times New Roman"/>
                <w:sz w:val="24"/>
                <w:szCs w:val="24"/>
              </w:rPr>
              <w:t xml:space="preserve"> детского общественного движения ЮИД СПб «За безопасность –вместе»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Участие и выступления,</w:t>
            </w:r>
          </w:p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Организация мастер-класса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3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Городской слет семинар «Юный инспектор движения».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Участие в семинаре, проведение мастер-класса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Слёт Патриотов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мастер-класса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Городские  детско-юношеские соревнования «Дорожный патруль» 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главной судейской коллегии</w:t>
            </w:r>
          </w:p>
        </w:tc>
      </w:tr>
      <w:tr w:rsidR="00156373" w:rsidRPr="00156373" w:rsidTr="00156373">
        <w:tc>
          <w:tcPr>
            <w:tcW w:w="426" w:type="dxa"/>
          </w:tcPr>
          <w:p w:rsidR="00156373" w:rsidRPr="00156373" w:rsidRDefault="00156373" w:rsidP="0015637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73">
              <w:rPr>
                <w:rFonts w:ascii="Times New Roman" w:hAnsi="Times New Roman"/>
                <w:bCs/>
                <w:sz w:val="24"/>
                <w:szCs w:val="24"/>
              </w:rPr>
              <w:t>Участие в межведомственной научно-практической конференции «Общественная безопасность в сфере дорожного движения: профессиональная подготовка и организационно-правовые инструментарии»</w:t>
            </w:r>
          </w:p>
        </w:tc>
        <w:tc>
          <w:tcPr>
            <w:tcW w:w="1843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849" w:type="dxa"/>
          </w:tcPr>
          <w:p w:rsidR="00156373" w:rsidRPr="00156373" w:rsidRDefault="00156373" w:rsidP="00FD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156373" w:rsidRPr="00156373" w:rsidRDefault="00156373" w:rsidP="00FD6DA1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63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Выступление</w:t>
            </w:r>
          </w:p>
        </w:tc>
      </w:tr>
    </w:tbl>
    <w:p w:rsidR="00156373" w:rsidRPr="00156373" w:rsidRDefault="00156373" w:rsidP="00156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6373" w:rsidRPr="00284ADC" w:rsidRDefault="00156373" w:rsidP="00156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6373" w:rsidRPr="00284ADC" w:rsidRDefault="00156373" w:rsidP="00156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6373" w:rsidRPr="001F128B" w:rsidRDefault="00156373" w:rsidP="001F128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A75" w:rsidRPr="001F128B" w:rsidRDefault="00E50A75" w:rsidP="001F128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A75" w:rsidRPr="001F128B" w:rsidRDefault="00E50A75" w:rsidP="001F128B">
      <w:pPr>
        <w:widowControl w:val="0"/>
        <w:suppressAutoHyphens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B06410" w:rsidRPr="001F128B" w:rsidRDefault="00D77D13" w:rsidP="001F128B">
      <w:pPr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6410" w:rsidRPr="001F128B">
        <w:rPr>
          <w:rFonts w:ascii="Times New Roman" w:hAnsi="Times New Roman"/>
          <w:sz w:val="24"/>
          <w:szCs w:val="24"/>
        </w:rPr>
        <w:t xml:space="preserve">Большое место в работе Дома детского творчества занимает сотрудничество с социальными партнерами.  Совместная работа с социальными партнерами дает возможность расширить образовательное пространство учреждения и решить более сложные образовательные и воспитательные задачи. </w:t>
      </w:r>
    </w:p>
    <w:p w:rsidR="00B06410" w:rsidRPr="001F128B" w:rsidRDefault="00B06410" w:rsidP="001F128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B06410" w:rsidRPr="001F128B" w:rsidRDefault="00B06410" w:rsidP="001F128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 xml:space="preserve"> Социальные партнеры. </w:t>
      </w:r>
    </w:p>
    <w:p w:rsidR="00B06410" w:rsidRPr="001F128B" w:rsidRDefault="00B06410" w:rsidP="001F128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0C5787" w:rsidRPr="00496588" w:rsidRDefault="000C5787" w:rsidP="001F12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>СПб ГБУ Центр для детей – сирот и детей, оставшихся без попечения родителей  «Центр содействия семейному воспитанию №2» Василеостровского района;</w:t>
      </w:r>
    </w:p>
    <w:p w:rsidR="000C5787" w:rsidRPr="00496588" w:rsidRDefault="000C5787" w:rsidP="001F12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СПб ГБУ СОН (Государственное бюджетное учреждение социального обслуживания населения)  «Центр социальной реабилитации инвалидов и детей – инвалидов Василеостровского района»,  </w:t>
      </w:r>
      <w:proofErr w:type="spellStart"/>
      <w:r w:rsidRPr="00496588">
        <w:rPr>
          <w:rFonts w:ascii="Times New Roman" w:hAnsi="Times New Roman"/>
          <w:sz w:val="24"/>
          <w:szCs w:val="24"/>
        </w:rPr>
        <w:t>Среднегаванский</w:t>
      </w:r>
      <w:proofErr w:type="spellEnd"/>
      <w:r w:rsidRPr="00496588">
        <w:rPr>
          <w:rFonts w:ascii="Times New Roman" w:hAnsi="Times New Roman"/>
          <w:sz w:val="24"/>
          <w:szCs w:val="24"/>
        </w:rPr>
        <w:t xml:space="preserve"> проспект, дом №1;</w:t>
      </w:r>
    </w:p>
    <w:p w:rsidR="000C5787" w:rsidRPr="00496588" w:rsidRDefault="000C5787" w:rsidP="001F12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ГБС (К) ОУ специальная коррекционная школа- интернат №31 </w:t>
      </w:r>
    </w:p>
    <w:p w:rsidR="000C5787" w:rsidRPr="00496588" w:rsidRDefault="000C5787" w:rsidP="001F12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(Дети с ограниченными возможностями здоровья: глухие, слабослышащие),  </w:t>
      </w:r>
    </w:p>
    <w:p w:rsidR="000C5787" w:rsidRPr="00496588" w:rsidRDefault="000C5787" w:rsidP="001F128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>пр. Елизарова, д.7а;</w:t>
      </w:r>
    </w:p>
    <w:p w:rsidR="000C5787" w:rsidRPr="00496588" w:rsidRDefault="000C5787" w:rsidP="001F12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>СПб РО ОООИ ВОГ «Всероссийское общество глухих», Галерная улица, 55;</w:t>
      </w:r>
    </w:p>
    <w:p w:rsidR="000C5787" w:rsidRPr="00496588" w:rsidRDefault="000C5787" w:rsidP="001F12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eastAsia="Times New Roman" w:hAnsi="Times New Roman"/>
          <w:sz w:val="24"/>
          <w:szCs w:val="24"/>
          <w:lang w:eastAsia="ru-RU"/>
        </w:rPr>
        <w:t>ГБУ ГБКДУ «Дом народного творчества и досуга»;</w:t>
      </w:r>
    </w:p>
    <w:p w:rsidR="00B77848" w:rsidRPr="00496588" w:rsidRDefault="00B77848" w:rsidP="00B7784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eastAsia="Times New Roman" w:hAnsi="Times New Roman"/>
          <w:sz w:val="24"/>
          <w:szCs w:val="24"/>
          <w:lang w:eastAsia="ru-RU"/>
        </w:rPr>
        <w:t>Центр аутизма (ОУ 755)</w:t>
      </w:r>
    </w:p>
    <w:p w:rsidR="00B77848" w:rsidRPr="00496588" w:rsidRDefault="00B77848" w:rsidP="00B77848">
      <w:pPr>
        <w:pStyle w:val="1"/>
        <w:numPr>
          <w:ilvl w:val="0"/>
          <w:numId w:val="4"/>
        </w:numPr>
        <w:spacing w:before="0" w:line="240" w:lineRule="auto"/>
        <w:ind w:left="714" w:hanging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6588">
        <w:rPr>
          <w:rFonts w:ascii="Times New Roman" w:hAnsi="Times New Roman" w:cs="Times New Roman"/>
          <w:b w:val="0"/>
          <w:color w:val="auto"/>
          <w:sz w:val="24"/>
          <w:szCs w:val="24"/>
        </w:rPr>
        <w:t>Агентство занятости населения Василеостровского района</w:t>
      </w:r>
    </w:p>
    <w:p w:rsidR="00496588" w:rsidRPr="00496588" w:rsidRDefault="00496588" w:rsidP="00496588">
      <w:pPr>
        <w:pStyle w:val="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88">
        <w:rPr>
          <w:rFonts w:ascii="Times New Roman" w:hAnsi="Times New Roman" w:cs="Times New Roman"/>
          <w:sz w:val="24"/>
          <w:szCs w:val="24"/>
        </w:rPr>
        <w:t>Благотворительный фонд «</w:t>
      </w:r>
      <w:r w:rsidRPr="00496588">
        <w:rPr>
          <w:rFonts w:ascii="Times New Roman" w:hAnsi="Times New Roman" w:cs="Times New Roman"/>
          <w:sz w:val="24"/>
          <w:szCs w:val="24"/>
          <w:lang w:val="en-US"/>
        </w:rPr>
        <w:t>IQ-option</w:t>
      </w:r>
      <w:r w:rsidRPr="00496588">
        <w:rPr>
          <w:rFonts w:ascii="Times New Roman" w:hAnsi="Times New Roman" w:cs="Times New Roman"/>
          <w:sz w:val="24"/>
          <w:szCs w:val="24"/>
        </w:rPr>
        <w:t>»;</w:t>
      </w:r>
    </w:p>
    <w:p w:rsidR="00496588" w:rsidRPr="00496588" w:rsidRDefault="00496588" w:rsidP="00496588">
      <w:pPr>
        <w:pStyle w:val="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96588">
        <w:rPr>
          <w:rFonts w:ascii="Times New Roman" w:hAnsi="Times New Roman" w:cs="Times New Roman"/>
          <w:sz w:val="24"/>
          <w:szCs w:val="24"/>
        </w:rPr>
        <w:t>Техностандарт</w:t>
      </w:r>
      <w:proofErr w:type="spellEnd"/>
      <w:r w:rsidRPr="00496588">
        <w:rPr>
          <w:rFonts w:ascii="Times New Roman" w:hAnsi="Times New Roman" w:cs="Times New Roman"/>
          <w:sz w:val="24"/>
          <w:szCs w:val="24"/>
        </w:rPr>
        <w:t>»;</w:t>
      </w:r>
    </w:p>
    <w:p w:rsidR="00496588" w:rsidRPr="00496588" w:rsidRDefault="00496588" w:rsidP="00496588">
      <w:pPr>
        <w:pStyle w:val="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88">
        <w:rPr>
          <w:rFonts w:ascii="Times New Roman" w:hAnsi="Times New Roman" w:cs="Times New Roman"/>
          <w:sz w:val="24"/>
          <w:szCs w:val="24"/>
        </w:rPr>
        <w:t>РГПУ  им. А.И. Герцена;</w:t>
      </w:r>
    </w:p>
    <w:p w:rsidR="00496588" w:rsidRPr="00496588" w:rsidRDefault="00496588" w:rsidP="00496588">
      <w:pPr>
        <w:pStyle w:val="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88">
        <w:rPr>
          <w:rFonts w:ascii="Times New Roman" w:hAnsi="Times New Roman" w:cs="Times New Roman"/>
          <w:sz w:val="24"/>
          <w:szCs w:val="24"/>
        </w:rPr>
        <w:t>ООО «Школа будущих президентов»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588">
        <w:rPr>
          <w:rFonts w:ascii="Times New Roman" w:hAnsi="Times New Roman"/>
          <w:sz w:val="24"/>
          <w:szCs w:val="24"/>
        </w:rPr>
        <w:t>Подростково-молодежный</w:t>
      </w:r>
      <w:proofErr w:type="spellEnd"/>
      <w:r w:rsidRPr="00496588">
        <w:rPr>
          <w:rFonts w:ascii="Times New Roman" w:hAnsi="Times New Roman"/>
          <w:sz w:val="24"/>
          <w:szCs w:val="24"/>
        </w:rPr>
        <w:t xml:space="preserve"> клуб «Пресс-клуб»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ППМС Центр Василеостровского района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lastRenderedPageBreak/>
        <w:t xml:space="preserve">Централизованная библиотечная система Василеостровского района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Санкт-Петербургский Союз художников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«Российский колледж традиционной культуры» </w:t>
      </w:r>
    </w:p>
    <w:p w:rsidR="00CA461C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ООО «Всероссийское добровольное пожарное общество»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Пожарно-спасательный отряд Василеостровского района 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Театр Юных Зрителей им. А.А. Брянцева (Фестиваль «Театр глазами детей») </w:t>
      </w:r>
    </w:p>
    <w:p w:rsid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>ОГИБДД Василеостровского района, УГИБДД по Санкт-Петер</w:t>
      </w:r>
      <w:r>
        <w:rPr>
          <w:rFonts w:ascii="Times New Roman" w:hAnsi="Times New Roman"/>
          <w:sz w:val="24"/>
          <w:szCs w:val="24"/>
        </w:rPr>
        <w:t>бургу  и Ленинградской области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КАС «Маяк»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Санкт-Петербургская Федерация Го, </w:t>
      </w:r>
    </w:p>
    <w:p w:rsidR="00496588" w:rsidRPr="00496588" w:rsidRDefault="00496588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 xml:space="preserve">Российская Федерация Го </w:t>
      </w:r>
    </w:p>
    <w:p w:rsidR="00E86FF2" w:rsidRDefault="00B06410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96588">
        <w:rPr>
          <w:rFonts w:ascii="Times New Roman" w:hAnsi="Times New Roman"/>
          <w:sz w:val="24"/>
          <w:szCs w:val="24"/>
        </w:rPr>
        <w:t>Благотворительный фонд «</w:t>
      </w:r>
      <w:proofErr w:type="spellStart"/>
      <w:r w:rsidRPr="00496588">
        <w:rPr>
          <w:rFonts w:ascii="Times New Roman" w:hAnsi="Times New Roman"/>
          <w:sz w:val="24"/>
          <w:szCs w:val="24"/>
        </w:rPr>
        <w:t>РобоФест</w:t>
      </w:r>
      <w:proofErr w:type="spellEnd"/>
      <w:r w:rsidRPr="00496588">
        <w:rPr>
          <w:rFonts w:ascii="Times New Roman" w:hAnsi="Times New Roman"/>
          <w:sz w:val="24"/>
          <w:szCs w:val="24"/>
        </w:rPr>
        <w:t>»</w:t>
      </w:r>
    </w:p>
    <w:p w:rsidR="00DC7FF3" w:rsidRPr="00DC7FF3" w:rsidRDefault="00DC7FF3" w:rsidP="00DC7FF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C7FF3">
        <w:rPr>
          <w:rFonts w:ascii="Times New Roman" w:hAnsi="Times New Roman"/>
          <w:sz w:val="24"/>
          <w:szCs w:val="24"/>
        </w:rPr>
        <w:t>СПбГЦДТТ</w:t>
      </w:r>
      <w:proofErr w:type="spellEnd"/>
      <w:r w:rsidRPr="00DC7FF3">
        <w:rPr>
          <w:rFonts w:ascii="Times New Roman" w:hAnsi="Times New Roman"/>
          <w:sz w:val="24"/>
          <w:szCs w:val="24"/>
        </w:rPr>
        <w:t xml:space="preserve"> </w:t>
      </w:r>
    </w:p>
    <w:p w:rsidR="00DC7FF3" w:rsidRPr="00DC7FF3" w:rsidRDefault="00DC7FF3" w:rsidP="00DC7FF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C7FF3">
        <w:rPr>
          <w:rFonts w:ascii="Times New Roman" w:hAnsi="Times New Roman"/>
          <w:sz w:val="24"/>
          <w:szCs w:val="24"/>
        </w:rPr>
        <w:t xml:space="preserve">- ГБНОУ ГДТЮ </w:t>
      </w:r>
    </w:p>
    <w:p w:rsidR="00DC7FF3" w:rsidRPr="00DC7FF3" w:rsidRDefault="00DC7FF3" w:rsidP="00DC7FF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C7FF3">
        <w:rPr>
          <w:rFonts w:ascii="Times New Roman" w:hAnsi="Times New Roman"/>
          <w:sz w:val="24"/>
          <w:szCs w:val="24"/>
        </w:rPr>
        <w:t>- Музей антропологии и этнографии им. Петра Великого (Кунсткамера) Российской академии наук</w:t>
      </w:r>
    </w:p>
    <w:p w:rsidR="00DC7FF3" w:rsidRPr="00DC7FF3" w:rsidRDefault="00DC7FF3" w:rsidP="00DC7F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FF3">
        <w:rPr>
          <w:rFonts w:ascii="Times New Roman" w:hAnsi="Times New Roman"/>
          <w:bCs/>
          <w:sz w:val="24"/>
          <w:szCs w:val="24"/>
        </w:rPr>
        <w:t xml:space="preserve">- Институт </w:t>
      </w:r>
      <w:proofErr w:type="spellStart"/>
      <w:r w:rsidRPr="00DC7FF3">
        <w:rPr>
          <w:rFonts w:ascii="Times New Roman" w:hAnsi="Times New Roman"/>
          <w:bCs/>
          <w:sz w:val="24"/>
          <w:szCs w:val="24"/>
        </w:rPr>
        <w:t>игропрактики</w:t>
      </w:r>
      <w:proofErr w:type="spellEnd"/>
      <w:r w:rsidRPr="00DC7FF3">
        <w:rPr>
          <w:rFonts w:ascii="Times New Roman" w:hAnsi="Times New Roman"/>
          <w:bCs/>
          <w:sz w:val="24"/>
          <w:szCs w:val="24"/>
        </w:rPr>
        <w:t xml:space="preserve"> и математического моделирования (</w:t>
      </w:r>
      <w:proofErr w:type="spellStart"/>
      <w:r w:rsidRPr="00DC7FF3">
        <w:rPr>
          <w:rFonts w:ascii="Times New Roman" w:hAnsi="Times New Roman"/>
          <w:bCs/>
          <w:sz w:val="24"/>
          <w:szCs w:val="24"/>
        </w:rPr>
        <w:t>ПсковГУ</w:t>
      </w:r>
      <w:proofErr w:type="spellEnd"/>
      <w:r w:rsidRPr="00DC7FF3">
        <w:rPr>
          <w:rFonts w:ascii="Times New Roman" w:hAnsi="Times New Roman"/>
          <w:bCs/>
          <w:sz w:val="24"/>
          <w:szCs w:val="24"/>
        </w:rPr>
        <w:t>)</w:t>
      </w:r>
    </w:p>
    <w:p w:rsidR="00DC7FF3" w:rsidRPr="00DC7FF3" w:rsidRDefault="00DC7FF3" w:rsidP="00DC7F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FF3">
        <w:rPr>
          <w:rFonts w:ascii="Times New Roman" w:hAnsi="Times New Roman"/>
          <w:sz w:val="24"/>
          <w:szCs w:val="24"/>
        </w:rPr>
        <w:t>- Научно-технический центр «Протей»</w:t>
      </w:r>
    </w:p>
    <w:p w:rsidR="00DC7FF3" w:rsidRDefault="00DC7FF3" w:rsidP="00DC7F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FF3">
        <w:rPr>
          <w:rFonts w:ascii="Times New Roman" w:hAnsi="Times New Roman"/>
          <w:sz w:val="24"/>
          <w:szCs w:val="24"/>
        </w:rPr>
        <w:t>- АНО «Дело Труда»</w:t>
      </w:r>
    </w:p>
    <w:p w:rsidR="00CA461C" w:rsidRPr="00DC7FF3" w:rsidRDefault="00CA461C" w:rsidP="00DC7F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>
        <w:rPr>
          <w:rFonts w:ascii="Times New Roman" w:hAnsi="Times New Roman"/>
          <w:sz w:val="24"/>
          <w:szCs w:val="24"/>
        </w:rPr>
        <w:t>Мимигранты</w:t>
      </w:r>
      <w:proofErr w:type="spellEnd"/>
    </w:p>
    <w:p w:rsidR="00DC7FF3" w:rsidRDefault="00CA461C" w:rsidP="00496588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sz w:val="24"/>
          <w:szCs w:val="24"/>
          <w:lang w:eastAsia="ru-RU"/>
        </w:rPr>
        <w:t>Санкт-Петербургским государственным университетом аэрокосмического приборостроения</w:t>
      </w:r>
    </w:p>
    <w:p w:rsidR="00CA461C" w:rsidRPr="00CA461C" w:rsidRDefault="00CA461C" w:rsidP="00CA461C">
      <w:pPr>
        <w:pStyle w:val="a3"/>
        <w:numPr>
          <w:ilvl w:val="0"/>
          <w:numId w:val="4"/>
        </w:numPr>
        <w:spacing w:after="0" w:line="24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61C">
        <w:rPr>
          <w:rFonts w:ascii="Times New Roman" w:hAnsi="Times New Roman"/>
          <w:sz w:val="24"/>
          <w:szCs w:val="24"/>
          <w:lang w:eastAsia="ru-RU"/>
        </w:rPr>
        <w:t xml:space="preserve">Академией цифровых технологий. </w:t>
      </w:r>
    </w:p>
    <w:p w:rsidR="00CA461C" w:rsidRDefault="00CA461C" w:rsidP="00CA46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Образовательные учреждения Василеостровского района</w:t>
      </w:r>
    </w:p>
    <w:p w:rsidR="00EA5C25" w:rsidRPr="00EA5C25" w:rsidRDefault="00EA5C25" w:rsidP="00EA5C25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A5C25">
        <w:rPr>
          <w:rFonts w:ascii="Times New Roman" w:hAnsi="Times New Roman"/>
          <w:sz w:val="24"/>
          <w:szCs w:val="24"/>
          <w:lang w:eastAsia="ru-RU"/>
        </w:rPr>
        <w:t xml:space="preserve">Проект содействие повышению уровня финансовой грамотности населения и развитию финансового образования в Российской Федерации </w:t>
      </w:r>
      <w:r>
        <w:rPr>
          <w:rFonts w:ascii="Times New Roman" w:hAnsi="Times New Roman"/>
          <w:sz w:val="24"/>
          <w:szCs w:val="24"/>
        </w:rPr>
        <w:t xml:space="preserve"> ООО </w:t>
      </w:r>
      <w:r w:rsidRPr="00EA5C25">
        <w:rPr>
          <w:rFonts w:ascii="Times New Roman" w:hAnsi="Times New Roman"/>
          <w:sz w:val="24"/>
          <w:szCs w:val="24"/>
          <w:lang w:eastAsia="ru-RU"/>
        </w:rPr>
        <w:t>Кейс-игра</w:t>
      </w:r>
    </w:p>
    <w:p w:rsidR="005C61E0" w:rsidRPr="001F128B" w:rsidRDefault="005C61E0" w:rsidP="00496588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5C61E0" w:rsidRPr="001F128B" w:rsidRDefault="005C61E0" w:rsidP="00496588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F128B" w:rsidRPr="001F128B" w:rsidRDefault="001F128B" w:rsidP="00634CC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5C61E0" w:rsidRPr="001F128B" w:rsidRDefault="005C61E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Показатели</w:t>
      </w:r>
    </w:p>
    <w:p w:rsidR="005C61E0" w:rsidRPr="001F128B" w:rsidRDefault="005C61E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деятельности организации дополнительного образования,</w:t>
      </w:r>
    </w:p>
    <w:p w:rsidR="005C61E0" w:rsidRPr="001F128B" w:rsidRDefault="005C61E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 xml:space="preserve">подлежащей </w:t>
      </w:r>
      <w:proofErr w:type="spellStart"/>
      <w:r w:rsidRPr="001F128B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Pr="001F128B">
        <w:rPr>
          <w:rFonts w:ascii="Times New Roman" w:hAnsi="Times New Roman"/>
          <w:b/>
          <w:sz w:val="24"/>
          <w:szCs w:val="24"/>
        </w:rPr>
        <w:t>.</w:t>
      </w:r>
    </w:p>
    <w:p w:rsidR="005C61E0" w:rsidRPr="001F128B" w:rsidRDefault="005C61E0" w:rsidP="001F1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6B6DA8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 </w:t>
            </w:r>
            <w:r w:rsidR="00D74BB2">
              <w:rPr>
                <w:rFonts w:ascii="Times New Roman" w:hAnsi="Times New Roman"/>
                <w:sz w:val="24"/>
                <w:szCs w:val="24"/>
              </w:rPr>
              <w:t>4</w:t>
            </w:r>
            <w:r w:rsidR="00D74BB2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 (7-11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 </w:t>
            </w:r>
            <w:r w:rsidR="00D74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622 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74BB2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4BB2"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6B6DA8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  <w:r w:rsidR="00DE0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1E0" w:rsidRPr="00D32AC2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 занимающихся в 2-ух и более объединениях(кружках, секциях, клубах), в общей численности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317D1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1F128B"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  по образовательным программам для детей с выдающимися способностями, в общей численности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 по образовательным программам, направленным на работу с детьми  с особыми потребностями в образовании, в общей численности учащихся.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E056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32AC2">
              <w:rPr>
                <w:rFonts w:ascii="Times New Roman" w:hAnsi="Times New Roman"/>
                <w:sz w:val="24"/>
                <w:szCs w:val="24"/>
              </w:rPr>
              <w:t xml:space="preserve"> человек 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32AC2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Дети-сироты, дети оставшиеся без попечения родителей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DE056B" w:rsidRDefault="00D317D1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32AC2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45 человек 1,7%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352A6A" w:rsidRPr="00634CCB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/>
                <w:sz w:val="24"/>
                <w:szCs w:val="24"/>
              </w:rPr>
              <w:t>ловек 35</w:t>
            </w:r>
            <w:r w:rsidR="005C61E0" w:rsidRPr="00634CC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352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победителей и призеров  массовых мероприятиях ( 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F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  <w:r w:rsidR="00D5451B">
              <w:rPr>
                <w:rFonts w:ascii="Times New Roman" w:hAnsi="Times New Roman"/>
                <w:sz w:val="24"/>
                <w:szCs w:val="24"/>
              </w:rPr>
              <w:t xml:space="preserve"> человек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F7308C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5451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  человека 12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5451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5451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образовательной организацией,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2E198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34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46347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46347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D5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317D1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E198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317D1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человека 94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</w:t>
            </w:r>
            <w:r w:rsidR="00D4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4A1087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2E198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="004A1087">
              <w:rPr>
                <w:rFonts w:ascii="Times New Roman" w:hAnsi="Times New Roman"/>
                <w:sz w:val="24"/>
                <w:szCs w:val="24"/>
              </w:rPr>
              <w:t>ловека 5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1</w:t>
            </w:r>
            <w:r w:rsidR="00D4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>человек 2%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46FA6" w:rsidP="00D4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человека 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D4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2</w:t>
            </w:r>
            <w:r w:rsidR="00062F0A">
              <w:rPr>
                <w:rFonts w:ascii="Times New Roman" w:hAnsi="Times New Roman"/>
                <w:sz w:val="24"/>
                <w:szCs w:val="24"/>
              </w:rPr>
              <w:t>4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062F0A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1F12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062F0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82662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человек 51%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062F0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человека 17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0A02B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человек 9 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0A02B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 17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0A02B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человек 17 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</w:t>
            </w:r>
            <w:r w:rsidRPr="001F128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D46FA6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> человека 100%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0A02BA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человек 13 </w:t>
            </w:r>
            <w:r w:rsidR="005C61E0" w:rsidRPr="001F128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945975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945975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8B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46347B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 xml:space="preserve"> Наличие загородных оздоровительных лагерей, баз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1F128B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E0" w:rsidRPr="001F128B" w:rsidTr="00C14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E0" w:rsidRPr="001F128B" w:rsidRDefault="005C61E0" w:rsidP="001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8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 не менее 2Мб/с), в общей численности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0" w:rsidRPr="001F128B" w:rsidRDefault="0046347B" w:rsidP="00945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</w:t>
            </w:r>
            <w:r w:rsidR="00945975">
              <w:rPr>
                <w:rFonts w:ascii="Times New Roman" w:hAnsi="Times New Roman"/>
                <w:sz w:val="24"/>
                <w:szCs w:val="24"/>
              </w:rPr>
              <w:t>/14</w:t>
            </w:r>
            <w:r w:rsidR="007040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C61E0" w:rsidRPr="001F128B" w:rsidRDefault="005C61E0" w:rsidP="001F128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sectPr w:rsidR="005C61E0" w:rsidRPr="001F128B" w:rsidSect="004555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5CD"/>
    <w:multiLevelType w:val="hybridMultilevel"/>
    <w:tmpl w:val="FFAAA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67B42"/>
    <w:multiLevelType w:val="hybridMultilevel"/>
    <w:tmpl w:val="35ECF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F591E"/>
    <w:multiLevelType w:val="hybridMultilevel"/>
    <w:tmpl w:val="648CE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92E91"/>
    <w:multiLevelType w:val="hybridMultilevel"/>
    <w:tmpl w:val="5E48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6F7B01"/>
    <w:multiLevelType w:val="hybridMultilevel"/>
    <w:tmpl w:val="2D36E9AE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36BE5E6E"/>
    <w:multiLevelType w:val="hybridMultilevel"/>
    <w:tmpl w:val="F300E1FE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396F221C"/>
    <w:multiLevelType w:val="hybridMultilevel"/>
    <w:tmpl w:val="6566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A76F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1551"/>
    <w:multiLevelType w:val="hybridMultilevel"/>
    <w:tmpl w:val="F580F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32E29"/>
    <w:multiLevelType w:val="hybridMultilevel"/>
    <w:tmpl w:val="7BAA9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F33E6"/>
    <w:multiLevelType w:val="hybridMultilevel"/>
    <w:tmpl w:val="661E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10CD"/>
    <w:multiLevelType w:val="hybridMultilevel"/>
    <w:tmpl w:val="76E2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96CC1"/>
    <w:multiLevelType w:val="hybridMultilevel"/>
    <w:tmpl w:val="0E22A1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BBB0C6D"/>
    <w:multiLevelType w:val="hybridMultilevel"/>
    <w:tmpl w:val="B246A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03229"/>
    <w:multiLevelType w:val="hybridMultilevel"/>
    <w:tmpl w:val="18DAC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247CB3"/>
    <w:multiLevelType w:val="hybridMultilevel"/>
    <w:tmpl w:val="794C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27B6F"/>
    <w:multiLevelType w:val="hybridMultilevel"/>
    <w:tmpl w:val="6580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10670"/>
    <w:multiLevelType w:val="hybridMultilevel"/>
    <w:tmpl w:val="BBFC636E"/>
    <w:lvl w:ilvl="0" w:tplc="D7208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790EAF"/>
    <w:multiLevelType w:val="hybridMultilevel"/>
    <w:tmpl w:val="0D9213A8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8">
    <w:nsid w:val="71D82FF0"/>
    <w:multiLevelType w:val="hybridMultilevel"/>
    <w:tmpl w:val="D2406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314E16"/>
    <w:multiLevelType w:val="hybridMultilevel"/>
    <w:tmpl w:val="6B0E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F7293"/>
    <w:multiLevelType w:val="hybridMultilevel"/>
    <w:tmpl w:val="93B88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AC6235"/>
    <w:multiLevelType w:val="hybridMultilevel"/>
    <w:tmpl w:val="601E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4813"/>
    <w:multiLevelType w:val="hybridMultilevel"/>
    <w:tmpl w:val="9028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2"/>
  </w:num>
  <w:num w:numId="14">
    <w:abstractNumId w:val="18"/>
  </w:num>
  <w:num w:numId="15">
    <w:abstractNumId w:val="12"/>
  </w:num>
  <w:num w:numId="16">
    <w:abstractNumId w:val="20"/>
  </w:num>
  <w:num w:numId="17">
    <w:abstractNumId w:val="15"/>
  </w:num>
  <w:num w:numId="18">
    <w:abstractNumId w:val="13"/>
  </w:num>
  <w:num w:numId="19">
    <w:abstractNumId w:val="11"/>
  </w:num>
  <w:num w:numId="20">
    <w:abstractNumId w:val="17"/>
  </w:num>
  <w:num w:numId="21">
    <w:abstractNumId w:val="14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45D9"/>
    <w:rsid w:val="00022C21"/>
    <w:rsid w:val="000506AA"/>
    <w:rsid w:val="00062F0A"/>
    <w:rsid w:val="000A02BA"/>
    <w:rsid w:val="000C5787"/>
    <w:rsid w:val="000C7D84"/>
    <w:rsid w:val="000E09A9"/>
    <w:rsid w:val="000F25CA"/>
    <w:rsid w:val="001173BB"/>
    <w:rsid w:val="00144794"/>
    <w:rsid w:val="00156373"/>
    <w:rsid w:val="00177E12"/>
    <w:rsid w:val="00182DF1"/>
    <w:rsid w:val="001843F2"/>
    <w:rsid w:val="00191D41"/>
    <w:rsid w:val="001A518E"/>
    <w:rsid w:val="001B1563"/>
    <w:rsid w:val="001F128B"/>
    <w:rsid w:val="001F156C"/>
    <w:rsid w:val="00200C9B"/>
    <w:rsid w:val="00213BE1"/>
    <w:rsid w:val="00245C72"/>
    <w:rsid w:val="002553E7"/>
    <w:rsid w:val="0026403B"/>
    <w:rsid w:val="00265052"/>
    <w:rsid w:val="002A2B27"/>
    <w:rsid w:val="002B0251"/>
    <w:rsid w:val="002B42AD"/>
    <w:rsid w:val="002C0C08"/>
    <w:rsid w:val="002E198A"/>
    <w:rsid w:val="002E478E"/>
    <w:rsid w:val="002E62E1"/>
    <w:rsid w:val="002E67DD"/>
    <w:rsid w:val="002F4643"/>
    <w:rsid w:val="00316825"/>
    <w:rsid w:val="0032632F"/>
    <w:rsid w:val="003267ED"/>
    <w:rsid w:val="00352A6A"/>
    <w:rsid w:val="00376999"/>
    <w:rsid w:val="0037794C"/>
    <w:rsid w:val="00396786"/>
    <w:rsid w:val="003C587B"/>
    <w:rsid w:val="003E453C"/>
    <w:rsid w:val="003F2FDF"/>
    <w:rsid w:val="00400C56"/>
    <w:rsid w:val="004060E5"/>
    <w:rsid w:val="004468FB"/>
    <w:rsid w:val="0045552F"/>
    <w:rsid w:val="0046347B"/>
    <w:rsid w:val="0049017C"/>
    <w:rsid w:val="00491488"/>
    <w:rsid w:val="00496588"/>
    <w:rsid w:val="004A1087"/>
    <w:rsid w:val="004A608D"/>
    <w:rsid w:val="00530850"/>
    <w:rsid w:val="00582662"/>
    <w:rsid w:val="005A645B"/>
    <w:rsid w:val="005B4FB3"/>
    <w:rsid w:val="005C61E0"/>
    <w:rsid w:val="005D1FC0"/>
    <w:rsid w:val="00601D51"/>
    <w:rsid w:val="00634CCB"/>
    <w:rsid w:val="006445D9"/>
    <w:rsid w:val="006507BB"/>
    <w:rsid w:val="00650C23"/>
    <w:rsid w:val="00654AFD"/>
    <w:rsid w:val="00680CF2"/>
    <w:rsid w:val="006978B9"/>
    <w:rsid w:val="006B222E"/>
    <w:rsid w:val="006B2A19"/>
    <w:rsid w:val="006B61FC"/>
    <w:rsid w:val="006B6DA8"/>
    <w:rsid w:val="006E3BFE"/>
    <w:rsid w:val="006F0A0F"/>
    <w:rsid w:val="00704095"/>
    <w:rsid w:val="00705FDF"/>
    <w:rsid w:val="00737449"/>
    <w:rsid w:val="00760CDD"/>
    <w:rsid w:val="0076755D"/>
    <w:rsid w:val="00776A09"/>
    <w:rsid w:val="00782DD0"/>
    <w:rsid w:val="00787BD5"/>
    <w:rsid w:val="00791687"/>
    <w:rsid w:val="007A3E44"/>
    <w:rsid w:val="007C5829"/>
    <w:rsid w:val="007D1498"/>
    <w:rsid w:val="007D78F6"/>
    <w:rsid w:val="007F49E1"/>
    <w:rsid w:val="00817153"/>
    <w:rsid w:val="0082627F"/>
    <w:rsid w:val="0083159A"/>
    <w:rsid w:val="00842B0F"/>
    <w:rsid w:val="00857856"/>
    <w:rsid w:val="008851EA"/>
    <w:rsid w:val="008A4296"/>
    <w:rsid w:val="008B2527"/>
    <w:rsid w:val="008B4C8B"/>
    <w:rsid w:val="008F3CE8"/>
    <w:rsid w:val="0092213C"/>
    <w:rsid w:val="00923DFE"/>
    <w:rsid w:val="00943A48"/>
    <w:rsid w:val="00945177"/>
    <w:rsid w:val="00945975"/>
    <w:rsid w:val="00962C9F"/>
    <w:rsid w:val="00965248"/>
    <w:rsid w:val="00965815"/>
    <w:rsid w:val="009807EB"/>
    <w:rsid w:val="00983F5E"/>
    <w:rsid w:val="00A026BF"/>
    <w:rsid w:val="00A026C2"/>
    <w:rsid w:val="00A04D5A"/>
    <w:rsid w:val="00A102F1"/>
    <w:rsid w:val="00A710C9"/>
    <w:rsid w:val="00A83CDA"/>
    <w:rsid w:val="00A91339"/>
    <w:rsid w:val="00A92E53"/>
    <w:rsid w:val="00AA69A0"/>
    <w:rsid w:val="00AC5DE5"/>
    <w:rsid w:val="00AC7CDB"/>
    <w:rsid w:val="00AE284B"/>
    <w:rsid w:val="00AF5B53"/>
    <w:rsid w:val="00B06410"/>
    <w:rsid w:val="00B11CE2"/>
    <w:rsid w:val="00B125B3"/>
    <w:rsid w:val="00B45881"/>
    <w:rsid w:val="00B46427"/>
    <w:rsid w:val="00B77848"/>
    <w:rsid w:val="00B93788"/>
    <w:rsid w:val="00BA2271"/>
    <w:rsid w:val="00BD2852"/>
    <w:rsid w:val="00BE11AA"/>
    <w:rsid w:val="00BF5E21"/>
    <w:rsid w:val="00C143F4"/>
    <w:rsid w:val="00C25E64"/>
    <w:rsid w:val="00C37B7E"/>
    <w:rsid w:val="00C57ED1"/>
    <w:rsid w:val="00C60776"/>
    <w:rsid w:val="00C65A7D"/>
    <w:rsid w:val="00CA461C"/>
    <w:rsid w:val="00CA6CB8"/>
    <w:rsid w:val="00CB09E7"/>
    <w:rsid w:val="00CC2408"/>
    <w:rsid w:val="00CC632F"/>
    <w:rsid w:val="00D02FBA"/>
    <w:rsid w:val="00D0398F"/>
    <w:rsid w:val="00D134BB"/>
    <w:rsid w:val="00D15460"/>
    <w:rsid w:val="00D15842"/>
    <w:rsid w:val="00D23F1E"/>
    <w:rsid w:val="00D317D1"/>
    <w:rsid w:val="00D32AC2"/>
    <w:rsid w:val="00D46FA6"/>
    <w:rsid w:val="00D4784D"/>
    <w:rsid w:val="00D5451B"/>
    <w:rsid w:val="00D66508"/>
    <w:rsid w:val="00D74BB2"/>
    <w:rsid w:val="00D77D13"/>
    <w:rsid w:val="00DA499A"/>
    <w:rsid w:val="00DB42F8"/>
    <w:rsid w:val="00DC7FF3"/>
    <w:rsid w:val="00DE056B"/>
    <w:rsid w:val="00DF0D67"/>
    <w:rsid w:val="00E01CFD"/>
    <w:rsid w:val="00E03101"/>
    <w:rsid w:val="00E22ED4"/>
    <w:rsid w:val="00E405CD"/>
    <w:rsid w:val="00E50A75"/>
    <w:rsid w:val="00E52220"/>
    <w:rsid w:val="00E578AA"/>
    <w:rsid w:val="00E83E68"/>
    <w:rsid w:val="00E86FF2"/>
    <w:rsid w:val="00E87629"/>
    <w:rsid w:val="00EA5C25"/>
    <w:rsid w:val="00ED739B"/>
    <w:rsid w:val="00EE0352"/>
    <w:rsid w:val="00EE6443"/>
    <w:rsid w:val="00EF6732"/>
    <w:rsid w:val="00EF7E97"/>
    <w:rsid w:val="00F16AC0"/>
    <w:rsid w:val="00F331F1"/>
    <w:rsid w:val="00F4384E"/>
    <w:rsid w:val="00F516AC"/>
    <w:rsid w:val="00F542AC"/>
    <w:rsid w:val="00F60757"/>
    <w:rsid w:val="00F66AAC"/>
    <w:rsid w:val="00F67B1F"/>
    <w:rsid w:val="00F7308C"/>
    <w:rsid w:val="00F87322"/>
    <w:rsid w:val="00F927C9"/>
    <w:rsid w:val="00FC4ED3"/>
    <w:rsid w:val="00FD28FC"/>
    <w:rsid w:val="00FD6DA1"/>
    <w:rsid w:val="00FE1A5E"/>
    <w:rsid w:val="00FE3ECB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0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E64"/>
    <w:rPr>
      <w:b/>
      <w:bCs/>
    </w:rPr>
  </w:style>
  <w:style w:type="paragraph" w:customStyle="1" w:styleId="Default">
    <w:name w:val="Default"/>
    <w:rsid w:val="00A9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qFormat/>
    <w:rsid w:val="002E67D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E67DD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0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7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20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4060E5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7916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168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91687"/>
  </w:style>
  <w:style w:type="paragraph" w:styleId="ac">
    <w:name w:val="Balloon Text"/>
    <w:basedOn w:val="a"/>
    <w:link w:val="ad"/>
    <w:uiPriority w:val="99"/>
    <w:semiHidden/>
    <w:unhideWhenUsed/>
    <w:rsid w:val="001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28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776A09"/>
    <w:rPr>
      <w:i/>
      <w:iCs/>
    </w:rPr>
  </w:style>
  <w:style w:type="character" w:customStyle="1" w:styleId="mail-message-map-nobreak">
    <w:name w:val="mail-message-map-nobreak"/>
    <w:rsid w:val="00787BD5"/>
  </w:style>
  <w:style w:type="paragraph" w:styleId="31">
    <w:name w:val="Body Text 3"/>
    <w:basedOn w:val="a"/>
    <w:link w:val="32"/>
    <w:uiPriority w:val="99"/>
    <w:unhideWhenUsed/>
    <w:rsid w:val="00FE4A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4ACF"/>
    <w:rPr>
      <w:rFonts w:ascii="Calibri" w:eastAsia="Calibri" w:hAnsi="Calibri" w:cs="Times New Roman"/>
      <w:sz w:val="16"/>
      <w:szCs w:val="16"/>
    </w:rPr>
  </w:style>
  <w:style w:type="paragraph" w:styleId="af">
    <w:name w:val="Body Text First Indent"/>
    <w:basedOn w:val="a6"/>
    <w:link w:val="af0"/>
    <w:uiPriority w:val="99"/>
    <w:unhideWhenUsed/>
    <w:rsid w:val="00496588"/>
    <w:pPr>
      <w:spacing w:before="0" w:after="200" w:line="276" w:lineRule="auto"/>
      <w:ind w:firstLine="360"/>
    </w:pPr>
    <w:rPr>
      <w:sz w:val="22"/>
      <w:szCs w:val="22"/>
      <w:lang w:val="ru-RU"/>
    </w:rPr>
  </w:style>
  <w:style w:type="character" w:customStyle="1" w:styleId="af0">
    <w:name w:val="Красная строка Знак"/>
    <w:basedOn w:val="a7"/>
    <w:link w:val="af"/>
    <w:uiPriority w:val="99"/>
    <w:rsid w:val="0049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0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E64"/>
    <w:rPr>
      <w:b/>
      <w:bCs/>
    </w:rPr>
  </w:style>
  <w:style w:type="paragraph" w:customStyle="1" w:styleId="Default">
    <w:name w:val="Default"/>
    <w:rsid w:val="00A9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qFormat/>
    <w:rsid w:val="002E67D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E67DD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0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7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200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4060E5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7916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168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91687"/>
  </w:style>
  <w:style w:type="paragraph" w:styleId="ac">
    <w:name w:val="Balloon Text"/>
    <w:basedOn w:val="a"/>
    <w:link w:val="ad"/>
    <w:uiPriority w:val="99"/>
    <w:semiHidden/>
    <w:unhideWhenUsed/>
    <w:rsid w:val="001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4934862_45623905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-44934862_456239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brazovatelmznie_programm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065-73CE-406B-88A6-02CC0FE7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55</Pages>
  <Words>14084</Words>
  <Characters>80282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Олег</cp:lastModifiedBy>
  <cp:revision>49</cp:revision>
  <cp:lastPrinted>2019-04-22T11:04:00Z</cp:lastPrinted>
  <dcterms:created xsi:type="dcterms:W3CDTF">2020-04-09T12:03:00Z</dcterms:created>
  <dcterms:modified xsi:type="dcterms:W3CDTF">2020-05-15T08:37:00Z</dcterms:modified>
</cp:coreProperties>
</file>